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28" w:rsidRDefault="001F3128" w:rsidP="001F3128">
      <w:pPr>
        <w:spacing w:before="100" w:beforeAutospacing="1" w:after="100" w:afterAutospacing="1" w:line="240" w:lineRule="auto"/>
        <w:rPr>
          <w:rFonts w:ascii="Times New Roman" w:eastAsia="Times New Roman" w:hAnsi="Times New Roman" w:cs="Times New Roman"/>
          <w:sz w:val="24"/>
          <w:szCs w:val="24"/>
          <w:lang w:val="ru-RU" w:eastAsia="bg-BG"/>
        </w:rPr>
      </w:pPr>
    </w:p>
    <w:p w:rsidR="00C162E8" w:rsidRPr="001F3128" w:rsidRDefault="001F3128" w:rsidP="001F3128">
      <w:pPr>
        <w:spacing w:before="100" w:beforeAutospacing="1" w:after="100" w:afterAutospacing="1" w:line="240" w:lineRule="auto"/>
        <w:rPr>
          <w:rFonts w:ascii="Times New Roman" w:eastAsia="Times New Roman" w:hAnsi="Times New Roman" w:cs="Times New Roman"/>
          <w:sz w:val="24"/>
          <w:szCs w:val="24"/>
          <w:lang w:val="ru-RU" w:eastAsia="bg-BG"/>
        </w:rPr>
      </w:pPr>
      <w:proofErr w:type="spellStart"/>
      <w:r w:rsidRPr="001F3128">
        <w:rPr>
          <w:rFonts w:ascii="Times New Roman" w:eastAsia="Times New Roman" w:hAnsi="Times New Roman" w:cs="Times New Roman"/>
          <w:sz w:val="24"/>
          <w:szCs w:val="24"/>
          <w:lang w:val="ru-RU" w:eastAsia="bg-BG"/>
        </w:rPr>
        <w:t>Утвърдил</w:t>
      </w:r>
      <w:proofErr w:type="spellEnd"/>
      <w:r w:rsidRPr="001F3128">
        <w:rPr>
          <w:rFonts w:ascii="Times New Roman" w:eastAsia="Times New Roman" w:hAnsi="Times New Roman" w:cs="Times New Roman"/>
          <w:sz w:val="24"/>
          <w:szCs w:val="24"/>
          <w:lang w:val="ru-RU" w:eastAsia="bg-BG"/>
        </w:rPr>
        <w:t>…………….</w:t>
      </w:r>
    </w:p>
    <w:p w:rsidR="001F3128" w:rsidRDefault="001F3128" w:rsidP="001F3128">
      <w:pPr>
        <w:spacing w:before="100" w:beforeAutospacing="1" w:after="100" w:afterAutospacing="1" w:line="240" w:lineRule="auto"/>
        <w:rPr>
          <w:rFonts w:ascii="Times New Roman" w:eastAsia="Times New Roman" w:hAnsi="Times New Roman" w:cs="Times New Roman"/>
          <w:sz w:val="24"/>
          <w:szCs w:val="24"/>
          <w:lang w:val="ru-RU" w:eastAsia="bg-BG"/>
        </w:rPr>
      </w:pPr>
      <w:r w:rsidRPr="001F3128">
        <w:rPr>
          <w:rFonts w:ascii="Times New Roman" w:eastAsia="Times New Roman" w:hAnsi="Times New Roman" w:cs="Times New Roman"/>
          <w:sz w:val="24"/>
          <w:szCs w:val="24"/>
          <w:lang w:val="ru-RU" w:eastAsia="bg-BG"/>
        </w:rPr>
        <w:t xml:space="preserve">Директор – </w:t>
      </w:r>
      <w:proofErr w:type="spellStart"/>
      <w:r w:rsidRPr="001F3128">
        <w:rPr>
          <w:rFonts w:ascii="Times New Roman" w:eastAsia="Times New Roman" w:hAnsi="Times New Roman" w:cs="Times New Roman"/>
          <w:sz w:val="24"/>
          <w:szCs w:val="24"/>
          <w:lang w:val="ru-RU" w:eastAsia="bg-BG"/>
        </w:rPr>
        <w:t>Вангелия</w:t>
      </w:r>
      <w:proofErr w:type="spellEnd"/>
      <w:r w:rsidRPr="001F3128">
        <w:rPr>
          <w:rFonts w:ascii="Times New Roman" w:eastAsia="Times New Roman" w:hAnsi="Times New Roman" w:cs="Times New Roman"/>
          <w:sz w:val="24"/>
          <w:szCs w:val="24"/>
          <w:lang w:val="ru-RU" w:eastAsia="bg-BG"/>
        </w:rPr>
        <w:t xml:space="preserve"> </w:t>
      </w:r>
      <w:proofErr w:type="spellStart"/>
      <w:r w:rsidRPr="001F3128">
        <w:rPr>
          <w:rFonts w:ascii="Times New Roman" w:eastAsia="Times New Roman" w:hAnsi="Times New Roman" w:cs="Times New Roman"/>
          <w:sz w:val="24"/>
          <w:szCs w:val="24"/>
          <w:lang w:val="ru-RU" w:eastAsia="bg-BG"/>
        </w:rPr>
        <w:t>Петрелийска</w:t>
      </w:r>
      <w:proofErr w:type="spellEnd"/>
    </w:p>
    <w:p w:rsidR="001F3128" w:rsidRPr="001F3128" w:rsidRDefault="001F3128" w:rsidP="001F3128">
      <w:pPr>
        <w:spacing w:before="100" w:beforeAutospacing="1" w:after="100" w:afterAutospacing="1" w:line="240" w:lineRule="auto"/>
        <w:rPr>
          <w:rFonts w:ascii="Times New Roman" w:eastAsia="Times New Roman" w:hAnsi="Times New Roman" w:cs="Times New Roman"/>
          <w:sz w:val="24"/>
          <w:szCs w:val="24"/>
          <w:lang w:eastAsia="bg-BG"/>
        </w:rPr>
      </w:pPr>
    </w:p>
    <w:p w:rsidR="00C162E8" w:rsidRPr="00C162E8" w:rsidRDefault="00C162E8" w:rsidP="00E7203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sz w:val="32"/>
          <w:szCs w:val="32"/>
          <w:lang w:eastAsia="bg-BG"/>
        </w:rPr>
        <w:t xml:space="preserve">Програма за превенция на насилието </w:t>
      </w:r>
    </w:p>
    <w:p w:rsidR="00C162E8" w:rsidRPr="00E7085F" w:rsidRDefault="00E72031" w:rsidP="00E7085F">
      <w:pPr>
        <w:spacing w:before="100" w:beforeAutospacing="1" w:after="100" w:afterAutospacing="1" w:line="240" w:lineRule="auto"/>
        <w:jc w:val="center"/>
        <w:rPr>
          <w:rFonts w:ascii="Times New Roman" w:eastAsia="Times New Roman" w:hAnsi="Times New Roman" w:cs="Times New Roman"/>
          <w:b/>
          <w:sz w:val="36"/>
          <w:szCs w:val="36"/>
          <w:lang w:eastAsia="bg-BG"/>
        </w:rPr>
      </w:pPr>
      <w:r>
        <w:rPr>
          <w:rFonts w:ascii="Times New Roman" w:eastAsia="Times New Roman" w:hAnsi="Times New Roman" w:cs="Times New Roman"/>
          <w:b/>
          <w:bCs/>
          <w:i/>
          <w:iCs/>
          <w:sz w:val="36"/>
          <w:szCs w:val="36"/>
          <w:lang w:eastAsia="bg-BG"/>
        </w:rPr>
        <w:t>„</w:t>
      </w:r>
      <w:r w:rsidR="00C162E8" w:rsidRPr="00E72031">
        <w:rPr>
          <w:rFonts w:ascii="Times New Roman" w:eastAsia="Times New Roman" w:hAnsi="Times New Roman" w:cs="Times New Roman"/>
          <w:b/>
          <w:bCs/>
          <w:i/>
          <w:iCs/>
          <w:sz w:val="36"/>
          <w:szCs w:val="36"/>
          <w:lang w:eastAsia="bg-BG"/>
        </w:rPr>
        <w:t>Насилието над децата няма оправдание</w:t>
      </w:r>
      <w:r>
        <w:rPr>
          <w:rFonts w:ascii="Times New Roman" w:eastAsia="Times New Roman" w:hAnsi="Times New Roman" w:cs="Times New Roman"/>
          <w:b/>
          <w:bCs/>
          <w:i/>
          <w:iCs/>
          <w:sz w:val="36"/>
          <w:szCs w:val="36"/>
          <w:lang w:eastAsia="bg-BG"/>
        </w:rPr>
        <w:t>“</w:t>
      </w:r>
      <w:r w:rsidR="00C162E8" w:rsidRPr="00C162E8">
        <w:rPr>
          <w:rFonts w:ascii="Times New Roman" w:eastAsia="Times New Roman" w:hAnsi="Times New Roman" w:cs="Times New Roman"/>
          <w:bCs/>
          <w:sz w:val="32"/>
          <w:szCs w:val="32"/>
          <w:lang w:eastAsia="bg-BG"/>
        </w:rPr>
        <w:t>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sz w:val="24"/>
          <w:szCs w:val="24"/>
          <w:lang w:eastAsia="bg-BG"/>
        </w:rPr>
        <w:t>УВОД</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eastAsia="bg-BG"/>
        </w:rPr>
        <w:t>Проблемът за насилието над деца и агресивното поведение между деца придоби особена обществена значимост в България. Данните, постъпващи през последните години от специализираните органи за закрила на детето</w:t>
      </w:r>
      <w:r w:rsidRPr="00C162E8">
        <w:rPr>
          <w:rFonts w:ascii="Times New Roman" w:eastAsia="Times New Roman" w:hAnsi="Times New Roman" w:cs="Times New Roman"/>
          <w:sz w:val="24"/>
          <w:szCs w:val="24"/>
          <w:lang w:val="ru-RU" w:eastAsia="bg-BG"/>
        </w:rPr>
        <w:t>,</w:t>
      </w:r>
      <w:r w:rsidRPr="00C162E8">
        <w:rPr>
          <w:rFonts w:ascii="Times New Roman" w:eastAsia="Times New Roman" w:hAnsi="Times New Roman" w:cs="Times New Roman"/>
          <w:sz w:val="24"/>
          <w:szCs w:val="24"/>
          <w:lang w:eastAsia="bg-BG"/>
        </w:rPr>
        <w:t xml:space="preserve"> очертават тенденция за нарастване броя на регистрираните случаи на деца, преживели насилие</w:t>
      </w:r>
      <w:r w:rsidRPr="00C162E8">
        <w:rPr>
          <w:rFonts w:ascii="Times New Roman" w:eastAsia="Times New Roman" w:hAnsi="Times New Roman" w:cs="Times New Roman"/>
          <w:sz w:val="24"/>
          <w:szCs w:val="24"/>
          <w:lang w:val="ru-RU" w:eastAsia="bg-BG"/>
        </w:rPr>
        <w:t>.</w:t>
      </w:r>
      <w:r w:rsidRPr="00C162E8">
        <w:rPr>
          <w:rFonts w:ascii="Verdana" w:eastAsia="Times New Roman" w:hAnsi="Verdana" w:cs="Times New Roman"/>
          <w:color w:val="000000"/>
          <w:sz w:val="20"/>
          <w:szCs w:val="20"/>
          <w:lang w:val="ru-RU" w:eastAsia="bg-BG"/>
        </w:rPr>
        <w:t xml:space="preserve"> </w:t>
      </w:r>
      <w:r w:rsidRPr="00C162E8">
        <w:rPr>
          <w:rFonts w:ascii="Times New Roman" w:eastAsia="Times New Roman" w:hAnsi="Times New Roman" w:cs="Times New Roman"/>
          <w:color w:val="000000"/>
          <w:sz w:val="24"/>
          <w:szCs w:val="24"/>
          <w:lang w:eastAsia="bg-BG"/>
        </w:rPr>
        <w:t>Последните няколко проучвания констатират, че най-често подрастващите стават жертва на насилие в семейството. На второ място се нарежда насилието, упражнено в образователните институции</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val="ru-RU" w:eastAsia="bg-BG"/>
        </w:rPr>
        <w:t xml:space="preserve"> </w:t>
      </w:r>
      <w:r w:rsidRPr="00C162E8">
        <w:rPr>
          <w:rFonts w:ascii="Times New Roman" w:eastAsia="Times New Roman" w:hAnsi="Times New Roman" w:cs="Times New Roman"/>
          <w:sz w:val="24"/>
          <w:szCs w:val="24"/>
          <w:lang w:eastAsia="bg-BG"/>
        </w:rPr>
        <w:t xml:space="preserve">Това налага, заедно с развитието на услуги за децата, пострадали от насилие, като приоритетна област на работа по отношение закрилата на децата да се разработват програми за превенция на агресивните форми на поведение, водещи до насилие над и от деца в училище.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eastAsia="bg-BG"/>
        </w:rPr>
        <w:t xml:space="preserve">Настоящата програма  е насочена към превенция на агресивното поведение на децата в училище чрез превантивни мерки, с цел да бъде преодоляно отрицателното влияние на семейната, социалната и икономическата ситуация, в която децата се намират.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eastAsia="bg-BG"/>
        </w:rPr>
        <w:t>Програмата е разработена в изпълнение на Споразумението за сътрудничество и координиране на работата на териториалните структури на органите за закрила на детето при случаи на деца жертви на насилие или в риск от насилие и Координационният механизъм за взаимодействие при работа по тези случаи.</w:t>
      </w:r>
    </w:p>
    <w:p w:rsidR="00C162E8" w:rsidRPr="00C162E8" w:rsidRDefault="00C162E8" w:rsidP="004D5ADC">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eastAsia="bg-BG"/>
        </w:rPr>
        <w:t xml:space="preserve">Дейностите по програмата са свързани с организиране на класни, извънкласни и извънучилищни форми, създаващи условия за подобряване  на  всекидневното общуване и  умения за разрешаване на междуличностни конфликти без насилие. Разработването на училищни модели за превенция на агресивното поведение и включването на деца с агресивни прояви в извънучилищни форми повишават чувствителността и ангажираността на ученици и учители  в училище към тези проблеми. </w:t>
      </w:r>
    </w:p>
    <w:p w:rsidR="001F3128" w:rsidRPr="00E7085F" w:rsidRDefault="007138AA" w:rsidP="00E7085F">
      <w:pPr>
        <w:spacing w:before="100" w:beforeAutospacing="1" w:after="0" w:line="240" w:lineRule="auto"/>
        <w:ind w:firstLine="375"/>
        <w:rPr>
          <w:rFonts w:ascii="Times New Roman" w:eastAsia="Times New Roman" w:hAnsi="Times New Roman" w:cs="Times New Roman"/>
          <w:sz w:val="24"/>
          <w:szCs w:val="24"/>
          <w:lang w:val="en-US" w:eastAsia="bg-BG"/>
        </w:rPr>
      </w:pPr>
      <w:r>
        <w:rPr>
          <w:rFonts w:ascii="Times New Roman" w:eastAsia="Times New Roman" w:hAnsi="Times New Roman" w:cs="Times New Roman"/>
          <w:b/>
          <w:sz w:val="24"/>
          <w:szCs w:val="24"/>
          <w:lang w:eastAsia="bg-BG"/>
        </w:rPr>
        <w:t>В С</w:t>
      </w:r>
      <w:r w:rsidR="00C162E8" w:rsidRPr="00C162E8">
        <w:rPr>
          <w:rFonts w:ascii="Times New Roman" w:eastAsia="Times New Roman" w:hAnsi="Times New Roman" w:cs="Times New Roman"/>
          <w:b/>
          <w:sz w:val="24"/>
          <w:szCs w:val="24"/>
          <w:lang w:eastAsia="bg-BG"/>
        </w:rPr>
        <w:t>У „</w:t>
      </w:r>
      <w:r>
        <w:rPr>
          <w:rFonts w:ascii="Times New Roman" w:eastAsia="Times New Roman" w:hAnsi="Times New Roman" w:cs="Times New Roman"/>
          <w:b/>
          <w:sz w:val="24"/>
          <w:szCs w:val="24"/>
          <w:lang w:eastAsia="bg-BG"/>
        </w:rPr>
        <w:t xml:space="preserve">Никола Вапцаров”- гр. Хаджидимово се обучават 359 деца и ученици от </w:t>
      </w:r>
      <w:r w:rsidR="00E72031">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1</w:t>
      </w:r>
      <w:r w:rsidR="00C162E8" w:rsidRPr="00C162E8">
        <w:rPr>
          <w:rFonts w:ascii="Times New Roman" w:eastAsia="Times New Roman" w:hAnsi="Times New Roman" w:cs="Times New Roman"/>
          <w:b/>
          <w:sz w:val="24"/>
          <w:szCs w:val="24"/>
          <w:lang w:eastAsia="bg-BG"/>
        </w:rPr>
        <w:t xml:space="preserve"> до </w:t>
      </w:r>
      <w:r>
        <w:rPr>
          <w:rFonts w:ascii="Times New Roman" w:eastAsia="Times New Roman" w:hAnsi="Times New Roman" w:cs="Times New Roman"/>
          <w:b/>
          <w:sz w:val="24"/>
          <w:szCs w:val="24"/>
          <w:lang w:eastAsia="bg-BG"/>
        </w:rPr>
        <w:t>12</w:t>
      </w:r>
      <w:r w:rsidR="00C162E8" w:rsidRPr="00C162E8">
        <w:rPr>
          <w:rFonts w:ascii="Times New Roman" w:eastAsia="Times New Roman" w:hAnsi="Times New Roman" w:cs="Times New Roman"/>
          <w:b/>
          <w:sz w:val="24"/>
          <w:szCs w:val="24"/>
          <w:lang w:eastAsia="bg-BG"/>
        </w:rPr>
        <w:t xml:space="preserve"> клас</w:t>
      </w:r>
      <w:r>
        <w:rPr>
          <w:rFonts w:ascii="Times New Roman" w:eastAsia="Times New Roman" w:hAnsi="Times New Roman" w:cs="Times New Roman"/>
          <w:b/>
          <w:sz w:val="24"/>
          <w:szCs w:val="24"/>
          <w:lang w:eastAsia="bg-BG"/>
        </w:rPr>
        <w:t>,обхв</w:t>
      </w:r>
      <w:r w:rsidR="00C162E8" w:rsidRPr="00C162E8">
        <w:rPr>
          <w:rFonts w:ascii="Times New Roman" w:eastAsia="Times New Roman" w:hAnsi="Times New Roman" w:cs="Times New Roman"/>
          <w:b/>
          <w:sz w:val="24"/>
          <w:szCs w:val="24"/>
          <w:lang w:eastAsia="bg-BG"/>
        </w:rPr>
        <w:t xml:space="preserve">анати в </w:t>
      </w:r>
      <w:r w:rsidR="00E72031">
        <w:rPr>
          <w:rFonts w:ascii="Times New Roman" w:eastAsia="Times New Roman" w:hAnsi="Times New Roman" w:cs="Times New Roman"/>
          <w:b/>
          <w:sz w:val="24"/>
          <w:szCs w:val="24"/>
          <w:lang w:val="ru-RU" w:eastAsia="bg-BG"/>
        </w:rPr>
        <w:t>17</w:t>
      </w:r>
      <w:r w:rsidR="00C162E8" w:rsidRPr="00C162E8">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паралелки</w:t>
      </w:r>
      <w:r w:rsidR="00C162E8" w:rsidRPr="00C162E8">
        <w:rPr>
          <w:rFonts w:ascii="Times New Roman" w:eastAsia="Times New Roman" w:hAnsi="Times New Roman" w:cs="Times New Roman"/>
          <w:b/>
          <w:sz w:val="24"/>
          <w:szCs w:val="24"/>
          <w:lang w:eastAsia="bg-BG"/>
        </w:rPr>
        <w:t>. Работят 38 учители.</w:t>
      </w:r>
    </w:p>
    <w:p w:rsidR="00C162E8" w:rsidRPr="00E72031" w:rsidRDefault="00C162E8" w:rsidP="00C162E8">
      <w:pPr>
        <w:spacing w:before="100" w:beforeAutospacing="1" w:after="0" w:line="240" w:lineRule="auto"/>
        <w:ind w:firstLine="375"/>
        <w:rPr>
          <w:rFonts w:ascii="Times New Roman" w:eastAsia="Times New Roman" w:hAnsi="Times New Roman" w:cs="Times New Roman"/>
          <w:sz w:val="28"/>
          <w:szCs w:val="28"/>
          <w:lang w:eastAsia="bg-BG"/>
        </w:rPr>
      </w:pPr>
      <w:r w:rsidRPr="00E72031">
        <w:rPr>
          <w:rFonts w:ascii="Times New Roman" w:eastAsia="Times New Roman" w:hAnsi="Times New Roman" w:cs="Times New Roman"/>
          <w:b/>
          <w:sz w:val="28"/>
          <w:szCs w:val="28"/>
          <w:lang w:eastAsia="bg-BG"/>
        </w:rPr>
        <w:lastRenderedPageBreak/>
        <w:t>Комисия за превенция на насилието</w:t>
      </w:r>
      <w:r w:rsidR="00E72031">
        <w:rPr>
          <w:rFonts w:ascii="Times New Roman" w:eastAsia="Times New Roman" w:hAnsi="Times New Roman" w:cs="Times New Roman"/>
          <w:b/>
          <w:sz w:val="28"/>
          <w:szCs w:val="28"/>
          <w:lang w:eastAsia="bg-BG"/>
        </w:rPr>
        <w:t>:</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sz w:val="24"/>
          <w:szCs w:val="24"/>
          <w:lang w:eastAsia="bg-BG"/>
        </w:rPr>
        <w:t xml:space="preserve">Състав: Председател: </w:t>
      </w:r>
      <w:r w:rsidR="007138AA">
        <w:rPr>
          <w:rFonts w:ascii="Times New Roman" w:eastAsia="Times New Roman" w:hAnsi="Times New Roman" w:cs="Times New Roman"/>
          <w:b/>
          <w:sz w:val="24"/>
          <w:szCs w:val="24"/>
          <w:lang w:eastAsia="bg-BG"/>
        </w:rPr>
        <w:t xml:space="preserve">Христина </w:t>
      </w:r>
      <w:proofErr w:type="spellStart"/>
      <w:r w:rsidR="007138AA">
        <w:rPr>
          <w:rFonts w:ascii="Times New Roman" w:eastAsia="Times New Roman" w:hAnsi="Times New Roman" w:cs="Times New Roman"/>
          <w:b/>
          <w:sz w:val="24"/>
          <w:szCs w:val="24"/>
          <w:lang w:eastAsia="bg-BG"/>
        </w:rPr>
        <w:t>Урдева</w:t>
      </w:r>
      <w:proofErr w:type="spellEnd"/>
      <w:r w:rsidRPr="00C162E8">
        <w:rPr>
          <w:rFonts w:ascii="Times New Roman" w:eastAsia="Times New Roman" w:hAnsi="Times New Roman" w:cs="Times New Roman"/>
          <w:b/>
          <w:sz w:val="24"/>
          <w:szCs w:val="24"/>
          <w:lang w:eastAsia="bg-BG"/>
        </w:rPr>
        <w:t xml:space="preserve"> – </w:t>
      </w:r>
      <w:proofErr w:type="spellStart"/>
      <w:r w:rsidR="007138AA" w:rsidRPr="00C162E8">
        <w:rPr>
          <w:rFonts w:ascii="Times New Roman" w:eastAsia="Times New Roman" w:hAnsi="Times New Roman" w:cs="Times New Roman"/>
          <w:b/>
          <w:sz w:val="24"/>
          <w:szCs w:val="24"/>
          <w:lang w:eastAsia="bg-BG"/>
        </w:rPr>
        <w:t>пед</w:t>
      </w:r>
      <w:proofErr w:type="spellEnd"/>
      <w:r w:rsidR="007138AA" w:rsidRPr="00C162E8">
        <w:rPr>
          <w:rFonts w:ascii="Times New Roman" w:eastAsia="Times New Roman" w:hAnsi="Times New Roman" w:cs="Times New Roman"/>
          <w:b/>
          <w:sz w:val="24"/>
          <w:szCs w:val="24"/>
          <w:lang w:eastAsia="bg-BG"/>
        </w:rPr>
        <w:t xml:space="preserve">. </w:t>
      </w:r>
      <w:r w:rsidR="007138AA">
        <w:rPr>
          <w:rFonts w:ascii="Times New Roman" w:eastAsia="Times New Roman" w:hAnsi="Times New Roman" w:cs="Times New Roman"/>
          <w:b/>
          <w:sz w:val="24"/>
          <w:szCs w:val="24"/>
          <w:lang w:eastAsia="bg-BG"/>
        </w:rPr>
        <w:t>с</w:t>
      </w:r>
      <w:r w:rsidR="007138AA" w:rsidRPr="00C162E8">
        <w:rPr>
          <w:rFonts w:ascii="Times New Roman" w:eastAsia="Times New Roman" w:hAnsi="Times New Roman" w:cs="Times New Roman"/>
          <w:b/>
          <w:sz w:val="24"/>
          <w:szCs w:val="24"/>
          <w:lang w:eastAsia="bg-BG"/>
        </w:rPr>
        <w:t>ъветник</w:t>
      </w:r>
      <w:r w:rsidR="007138AA">
        <w:rPr>
          <w:rFonts w:ascii="Times New Roman" w:eastAsia="Times New Roman" w:hAnsi="Times New Roman" w:cs="Times New Roman"/>
          <w:b/>
          <w:sz w:val="24"/>
          <w:szCs w:val="24"/>
          <w:lang w:eastAsia="bg-BG"/>
        </w:rPr>
        <w:t>;</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sz w:val="24"/>
          <w:szCs w:val="24"/>
          <w:lang w:eastAsia="bg-BG"/>
        </w:rPr>
        <w:t xml:space="preserve">Членове:  </w:t>
      </w:r>
      <w:r w:rsidR="00E72031">
        <w:rPr>
          <w:rFonts w:ascii="Times New Roman" w:eastAsia="Times New Roman" w:hAnsi="Times New Roman" w:cs="Times New Roman"/>
          <w:b/>
          <w:sz w:val="24"/>
          <w:szCs w:val="24"/>
          <w:lang w:eastAsia="bg-BG"/>
        </w:rPr>
        <w:t xml:space="preserve">Елена </w:t>
      </w:r>
      <w:proofErr w:type="spellStart"/>
      <w:r w:rsidR="00E72031">
        <w:rPr>
          <w:rFonts w:ascii="Times New Roman" w:eastAsia="Times New Roman" w:hAnsi="Times New Roman" w:cs="Times New Roman"/>
          <w:b/>
          <w:sz w:val="24"/>
          <w:szCs w:val="24"/>
          <w:lang w:eastAsia="bg-BG"/>
        </w:rPr>
        <w:t>Караянева</w:t>
      </w:r>
      <w:proofErr w:type="spellEnd"/>
      <w:r w:rsidR="007138AA">
        <w:rPr>
          <w:rFonts w:ascii="Times New Roman" w:eastAsia="Times New Roman" w:hAnsi="Times New Roman" w:cs="Times New Roman"/>
          <w:b/>
          <w:sz w:val="24"/>
          <w:szCs w:val="24"/>
          <w:lang w:eastAsia="bg-BG"/>
        </w:rPr>
        <w:t xml:space="preserve"> – начален учител;</w:t>
      </w:r>
    </w:p>
    <w:p w:rsidR="00C162E8" w:rsidRPr="00C162E8" w:rsidRDefault="00C162E8" w:rsidP="007138AA">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sz w:val="24"/>
          <w:szCs w:val="24"/>
          <w:lang w:eastAsia="bg-BG"/>
        </w:rPr>
        <w:t xml:space="preserve">                   </w:t>
      </w:r>
      <w:r w:rsidR="00E72031">
        <w:rPr>
          <w:rFonts w:ascii="Times New Roman" w:eastAsia="Times New Roman" w:hAnsi="Times New Roman" w:cs="Times New Roman"/>
          <w:b/>
          <w:sz w:val="24"/>
          <w:szCs w:val="24"/>
          <w:lang w:eastAsia="bg-BG"/>
        </w:rPr>
        <w:t xml:space="preserve">Величка </w:t>
      </w:r>
      <w:proofErr w:type="spellStart"/>
      <w:r w:rsidR="00E72031">
        <w:rPr>
          <w:rFonts w:ascii="Times New Roman" w:eastAsia="Times New Roman" w:hAnsi="Times New Roman" w:cs="Times New Roman"/>
          <w:b/>
          <w:sz w:val="24"/>
          <w:szCs w:val="24"/>
          <w:lang w:eastAsia="bg-BG"/>
        </w:rPr>
        <w:t>Касапова</w:t>
      </w:r>
      <w:proofErr w:type="spellEnd"/>
      <w:r w:rsidR="007138AA">
        <w:rPr>
          <w:rFonts w:ascii="Times New Roman" w:eastAsia="Times New Roman" w:hAnsi="Times New Roman" w:cs="Times New Roman"/>
          <w:b/>
          <w:sz w:val="24"/>
          <w:szCs w:val="24"/>
          <w:lang w:eastAsia="bg-BG"/>
        </w:rPr>
        <w:t xml:space="preserve"> – логопед;</w:t>
      </w:r>
    </w:p>
    <w:p w:rsidR="00C162E8" w:rsidRPr="00C162E8" w:rsidRDefault="00C162E8" w:rsidP="00E7085F">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sz w:val="24"/>
          <w:szCs w:val="24"/>
          <w:lang w:eastAsia="bg-BG"/>
        </w:rPr>
        <w:t xml:space="preserve">                   </w:t>
      </w:r>
      <w:r w:rsidR="00E7085F" w:rsidRPr="00E7085F">
        <w:rPr>
          <w:rFonts w:ascii="Times New Roman" w:eastAsia="Times New Roman" w:hAnsi="Times New Roman" w:cs="Times New Roman"/>
          <w:b/>
          <w:sz w:val="24"/>
          <w:szCs w:val="24"/>
          <w:lang w:eastAsia="bg-BG"/>
        </w:rPr>
        <w:t>Ванеса Матеева</w:t>
      </w:r>
      <w:r w:rsidRPr="00E7085F">
        <w:rPr>
          <w:rFonts w:ascii="Times New Roman" w:eastAsia="Times New Roman" w:hAnsi="Times New Roman" w:cs="Times New Roman"/>
          <w:b/>
          <w:sz w:val="24"/>
          <w:szCs w:val="24"/>
          <w:lang w:eastAsia="bg-BG"/>
        </w:rPr>
        <w:t xml:space="preserve"> </w:t>
      </w:r>
      <w:r w:rsidRPr="00C162E8">
        <w:rPr>
          <w:rFonts w:ascii="Times New Roman" w:eastAsia="Times New Roman" w:hAnsi="Times New Roman" w:cs="Times New Roman"/>
          <w:b/>
          <w:sz w:val="24"/>
          <w:szCs w:val="24"/>
          <w:lang w:eastAsia="bg-BG"/>
        </w:rPr>
        <w:t>- П</w:t>
      </w:r>
      <w:r w:rsidR="007138AA">
        <w:rPr>
          <w:rFonts w:ascii="Times New Roman" w:eastAsia="Times New Roman" w:hAnsi="Times New Roman" w:cs="Times New Roman"/>
          <w:b/>
          <w:sz w:val="24"/>
          <w:szCs w:val="24"/>
          <w:lang w:eastAsia="bg-BG"/>
        </w:rPr>
        <w:t xml:space="preserve">редседател на УС- ученичка в </w:t>
      </w:r>
      <w:r w:rsidR="00E7085F" w:rsidRPr="00E7085F">
        <w:rPr>
          <w:rFonts w:ascii="Times New Roman" w:eastAsia="Times New Roman" w:hAnsi="Times New Roman" w:cs="Times New Roman"/>
          <w:b/>
          <w:sz w:val="24"/>
          <w:szCs w:val="24"/>
          <w:lang w:eastAsia="bg-BG"/>
        </w:rPr>
        <w:t>ХІ“б“</w:t>
      </w:r>
      <w:r w:rsidRPr="00E7085F">
        <w:rPr>
          <w:rFonts w:ascii="Times New Roman" w:eastAsia="Times New Roman" w:hAnsi="Times New Roman" w:cs="Times New Roman"/>
          <w:b/>
          <w:sz w:val="24"/>
          <w:szCs w:val="24"/>
          <w:lang w:eastAsia="bg-BG"/>
        </w:rPr>
        <w:t xml:space="preserve"> </w:t>
      </w:r>
      <w:r w:rsidRPr="00C162E8">
        <w:rPr>
          <w:rFonts w:ascii="Times New Roman" w:eastAsia="Times New Roman" w:hAnsi="Times New Roman" w:cs="Times New Roman"/>
          <w:b/>
          <w:sz w:val="24"/>
          <w:szCs w:val="24"/>
          <w:lang w:eastAsia="bg-BG"/>
        </w:rPr>
        <w:t>клас</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sz w:val="24"/>
          <w:szCs w:val="24"/>
          <w:lang w:eastAsia="bg-BG"/>
        </w:rPr>
        <w:t xml:space="preserve">          І.  </w:t>
      </w:r>
      <w:r w:rsidRPr="00E72031">
        <w:rPr>
          <w:rFonts w:ascii="Times New Roman" w:eastAsia="Times New Roman" w:hAnsi="Times New Roman" w:cs="Times New Roman"/>
          <w:b/>
          <w:sz w:val="32"/>
          <w:szCs w:val="32"/>
          <w:lang w:eastAsia="bg-BG"/>
        </w:rPr>
        <w:t>ЦЕЛ на програмата</w:t>
      </w:r>
    </w:p>
    <w:p w:rsidR="00C162E8" w:rsidRPr="00E72031" w:rsidRDefault="00C162E8" w:rsidP="00E72031">
      <w:pPr>
        <w:pStyle w:val="a3"/>
        <w:numPr>
          <w:ilvl w:val="0"/>
          <w:numId w:val="1"/>
        </w:numPr>
        <w:spacing w:before="100" w:beforeAutospacing="1" w:after="0" w:line="240" w:lineRule="auto"/>
        <w:rPr>
          <w:rFonts w:ascii="Times New Roman" w:eastAsia="Times New Roman" w:hAnsi="Times New Roman" w:cs="Times New Roman"/>
          <w:b/>
          <w:sz w:val="32"/>
          <w:szCs w:val="32"/>
          <w:lang w:eastAsia="bg-BG"/>
        </w:rPr>
      </w:pPr>
      <w:r w:rsidRPr="00E72031">
        <w:rPr>
          <w:rFonts w:ascii="Times New Roman" w:eastAsia="Times New Roman" w:hAnsi="Times New Roman" w:cs="Times New Roman"/>
          <w:b/>
          <w:bCs/>
          <w:iCs/>
          <w:sz w:val="32"/>
          <w:szCs w:val="32"/>
          <w:lang w:eastAsia="bg-BG"/>
        </w:rPr>
        <w:t>Намаляване проявите на агресия и насилие в училище и изграждане на общо</w:t>
      </w:r>
      <w:r w:rsidR="00E72031" w:rsidRPr="00E72031">
        <w:rPr>
          <w:rFonts w:ascii="Times New Roman" w:eastAsia="Times New Roman" w:hAnsi="Times New Roman" w:cs="Times New Roman"/>
          <w:b/>
          <w:bCs/>
          <w:iCs/>
          <w:sz w:val="32"/>
          <w:szCs w:val="32"/>
          <w:lang w:eastAsia="bg-BG"/>
        </w:rPr>
        <w:t xml:space="preserve"> </w:t>
      </w:r>
      <w:r w:rsidRPr="00E72031">
        <w:rPr>
          <w:rFonts w:ascii="Times New Roman" w:eastAsia="Times New Roman" w:hAnsi="Times New Roman" w:cs="Times New Roman"/>
          <w:b/>
          <w:bCs/>
          <w:iCs/>
          <w:sz w:val="32"/>
          <w:szCs w:val="32"/>
          <w:lang w:eastAsia="bg-BG"/>
        </w:rPr>
        <w:t>училищна политика за справяне с проблем</w:t>
      </w:r>
      <w:r w:rsidR="00E72031" w:rsidRPr="00E72031">
        <w:rPr>
          <w:rFonts w:ascii="Times New Roman" w:eastAsia="Times New Roman" w:hAnsi="Times New Roman" w:cs="Times New Roman"/>
          <w:b/>
          <w:bCs/>
          <w:iCs/>
          <w:sz w:val="32"/>
          <w:szCs w:val="32"/>
          <w:lang w:eastAsia="bg-BG"/>
        </w:rPr>
        <w:t>а</w:t>
      </w:r>
      <w:r w:rsidRPr="00E72031">
        <w:rPr>
          <w:rFonts w:ascii="Times New Roman" w:eastAsia="Times New Roman" w:hAnsi="Times New Roman" w:cs="Times New Roman"/>
          <w:b/>
          <w:bCs/>
          <w:iCs/>
          <w:sz w:val="32"/>
          <w:szCs w:val="32"/>
          <w:lang w:eastAsia="bg-BG"/>
        </w:rPr>
        <w:t xml:space="preserve">. </w:t>
      </w:r>
    </w:p>
    <w:p w:rsidR="00C162E8" w:rsidRPr="00E72031" w:rsidRDefault="00C162E8" w:rsidP="00E72031">
      <w:pPr>
        <w:pStyle w:val="a3"/>
        <w:numPr>
          <w:ilvl w:val="0"/>
          <w:numId w:val="1"/>
        </w:numPr>
        <w:spacing w:before="100" w:beforeAutospacing="1" w:after="0" w:line="240" w:lineRule="auto"/>
        <w:rPr>
          <w:rFonts w:ascii="Times New Roman" w:eastAsia="Times New Roman" w:hAnsi="Times New Roman" w:cs="Times New Roman"/>
          <w:b/>
          <w:sz w:val="32"/>
          <w:szCs w:val="32"/>
          <w:lang w:eastAsia="bg-BG"/>
        </w:rPr>
      </w:pPr>
      <w:r w:rsidRPr="00E72031">
        <w:rPr>
          <w:rFonts w:ascii="Times New Roman" w:eastAsia="Times New Roman" w:hAnsi="Times New Roman" w:cs="Times New Roman"/>
          <w:b/>
          <w:bCs/>
          <w:iCs/>
          <w:sz w:val="32"/>
          <w:szCs w:val="32"/>
          <w:lang w:eastAsia="bg-BG"/>
        </w:rPr>
        <w:t>Оказване пълно съдействие на органите по закрила на деца</w:t>
      </w:r>
      <w:r w:rsidRPr="00E72031">
        <w:rPr>
          <w:rFonts w:ascii="Times New Roman" w:eastAsia="Times New Roman" w:hAnsi="Times New Roman" w:cs="Times New Roman"/>
          <w:b/>
          <w:bCs/>
          <w:iCs/>
          <w:sz w:val="32"/>
          <w:szCs w:val="32"/>
          <w:lang w:val="ru-RU" w:eastAsia="bg-BG"/>
        </w:rPr>
        <w:t>,</w:t>
      </w:r>
      <w:r w:rsidRPr="00E72031">
        <w:rPr>
          <w:rFonts w:ascii="Times New Roman" w:eastAsia="Times New Roman" w:hAnsi="Times New Roman" w:cs="Times New Roman"/>
          <w:b/>
          <w:bCs/>
          <w:iCs/>
          <w:sz w:val="32"/>
          <w:szCs w:val="32"/>
          <w:lang w:eastAsia="bg-BG"/>
        </w:rPr>
        <w:t xml:space="preserve"> жертви на насилие или в кризисна ситуация</w:t>
      </w:r>
      <w:r w:rsidR="00E72031">
        <w:rPr>
          <w:rFonts w:ascii="Times New Roman" w:eastAsia="Times New Roman" w:hAnsi="Times New Roman" w:cs="Times New Roman"/>
          <w:b/>
          <w:bCs/>
          <w:iCs/>
          <w:sz w:val="32"/>
          <w:szCs w:val="32"/>
          <w:lang w:eastAsia="bg-BG"/>
        </w:rPr>
        <w:t>.</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bCs/>
          <w:color w:val="444444"/>
          <w:sz w:val="28"/>
          <w:szCs w:val="28"/>
          <w:lang w:eastAsia="bg-BG"/>
        </w:rPr>
        <w:t xml:space="preserve">          ІІ.</w:t>
      </w:r>
      <w:r w:rsidRPr="00C162E8">
        <w:rPr>
          <w:rFonts w:ascii="Trebuchet MS" w:eastAsia="Times New Roman" w:hAnsi="Trebuchet MS" w:cs="Times New Roman"/>
          <w:color w:val="444444"/>
          <w:sz w:val="19"/>
          <w:szCs w:val="19"/>
          <w:lang w:eastAsia="bg-BG"/>
        </w:rPr>
        <w:t xml:space="preserve"> </w:t>
      </w:r>
      <w:r w:rsidRPr="00C162E8">
        <w:rPr>
          <w:rFonts w:ascii="Times New Roman" w:eastAsia="Times New Roman" w:hAnsi="Times New Roman" w:cs="Times New Roman"/>
          <w:b/>
          <w:sz w:val="24"/>
          <w:szCs w:val="24"/>
          <w:lang w:eastAsia="bg-BG"/>
        </w:rPr>
        <w:t xml:space="preserve">ОСНОВНИ </w:t>
      </w:r>
      <w:r w:rsidRPr="00C162E8">
        <w:rPr>
          <w:rFonts w:ascii="Times New Roman" w:eastAsia="Times New Roman" w:hAnsi="Times New Roman" w:cs="Times New Roman"/>
          <w:b/>
          <w:sz w:val="36"/>
          <w:szCs w:val="36"/>
          <w:lang w:eastAsia="bg-BG"/>
        </w:rPr>
        <w:t>задачи</w:t>
      </w:r>
    </w:p>
    <w:p w:rsidR="00C162E8" w:rsidRPr="00C162E8" w:rsidRDefault="00C162E8" w:rsidP="00C162E8">
      <w:pPr>
        <w:tabs>
          <w:tab w:val="num" w:pos="1080"/>
        </w:tabs>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Palatino Linotype" w:eastAsia="Palatino Linotype" w:hAnsi="Palatino Linotype" w:cs="Palatino Linotype"/>
          <w:sz w:val="20"/>
          <w:szCs w:val="20"/>
          <w:lang w:eastAsia="bg-BG"/>
        </w:rPr>
        <w:t>1.</w:t>
      </w:r>
      <w:r w:rsidRPr="00C162E8">
        <w:rPr>
          <w:rFonts w:ascii="Times New Roman" w:eastAsia="Palatino Linotype" w:hAnsi="Times New Roman" w:cs="Times New Roman"/>
          <w:sz w:val="14"/>
          <w:szCs w:val="14"/>
          <w:lang w:eastAsia="bg-BG"/>
        </w:rPr>
        <w:t xml:space="preserve">       </w:t>
      </w:r>
      <w:r w:rsidRPr="00C162E8">
        <w:rPr>
          <w:rFonts w:ascii="Times New Roman" w:eastAsia="Times New Roman" w:hAnsi="Times New Roman" w:cs="Times New Roman"/>
          <w:sz w:val="24"/>
          <w:szCs w:val="24"/>
          <w:lang w:eastAsia="bg-BG"/>
        </w:rPr>
        <w:t xml:space="preserve"> Повишаване на информираността и уменията на учениците за разпознаване и справяне с агресията и насилието   и стимулиране на активното им участие в противодействие на явлението</w:t>
      </w:r>
      <w:r w:rsidRPr="00C162E8">
        <w:rPr>
          <w:rFonts w:ascii="Palatino Linotype" w:eastAsia="Times New Roman" w:hAnsi="Palatino Linotype" w:cs="Times New Roman"/>
          <w:sz w:val="20"/>
          <w:szCs w:val="20"/>
          <w:lang w:eastAsia="bg-BG"/>
        </w:rPr>
        <w:t xml:space="preserve"> в училище</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eastAsia="bg-BG"/>
        </w:rPr>
        <w:t>2. Организиране на извънкласни форми за превенция на агресията.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eastAsia="bg-BG"/>
        </w:rPr>
        <w:t xml:space="preserve">3. Създаване на мрежа от </w:t>
      </w:r>
      <w:proofErr w:type="spellStart"/>
      <w:r w:rsidRPr="00C162E8">
        <w:rPr>
          <w:rFonts w:ascii="Times New Roman" w:eastAsia="Times New Roman" w:hAnsi="Times New Roman" w:cs="Times New Roman"/>
          <w:sz w:val="24"/>
          <w:szCs w:val="24"/>
          <w:lang w:eastAsia="bg-BG"/>
        </w:rPr>
        <w:t>посредници</w:t>
      </w:r>
      <w:proofErr w:type="spellEnd"/>
      <w:r w:rsidRPr="00C162E8">
        <w:rPr>
          <w:rFonts w:ascii="Times New Roman" w:eastAsia="Times New Roman" w:hAnsi="Times New Roman" w:cs="Times New Roman"/>
          <w:sz w:val="24"/>
          <w:szCs w:val="24"/>
          <w:lang w:eastAsia="bg-BG"/>
        </w:rPr>
        <w:t xml:space="preserve"> - обучени  ученици за намеса в междуличностни конфликти, взаимна подкрепа и противодействие на насилието</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val="ru-RU" w:eastAsia="bg-BG"/>
        </w:rPr>
        <w:t xml:space="preserve"> </w:t>
      </w:r>
      <w:r w:rsidRPr="00C162E8">
        <w:rPr>
          <w:rFonts w:ascii="Times New Roman" w:eastAsia="Times New Roman" w:hAnsi="Times New Roman" w:cs="Times New Roman"/>
          <w:b/>
          <w:bCs/>
          <w:sz w:val="24"/>
          <w:szCs w:val="24"/>
          <w:lang w:eastAsia="bg-BG"/>
        </w:rPr>
        <w:t>ІІІ</w:t>
      </w:r>
      <w:r w:rsidRPr="00C162E8">
        <w:rPr>
          <w:rFonts w:ascii="Times New Roman" w:eastAsia="Times New Roman" w:hAnsi="Times New Roman" w:cs="Times New Roman"/>
          <w:sz w:val="24"/>
          <w:szCs w:val="24"/>
          <w:lang w:eastAsia="bg-BG"/>
        </w:rPr>
        <w:t xml:space="preserve">. </w:t>
      </w:r>
      <w:r w:rsidRPr="001F3128">
        <w:rPr>
          <w:rFonts w:ascii="Times New Roman" w:eastAsia="Times New Roman" w:hAnsi="Times New Roman" w:cs="Times New Roman"/>
          <w:b/>
          <w:bCs/>
          <w:color w:val="444444"/>
          <w:sz w:val="32"/>
          <w:szCs w:val="32"/>
          <w:lang w:eastAsia="bg-BG"/>
        </w:rPr>
        <w:t>Дейности на ниво клас</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1. Създаване на механизми за докладване на случаи на насилие в класната стая – пощенска кутия в класната стая</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Срок: постоянен, класните ръководители</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2. Провеждане часове на класа за обсъждане  проблемите на насилието</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Срок: през годината, класните ръководители</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3. Организиране на срещи с представители на ОДП – ДПС, Комисия по дискриминация, ОЗД в часове на класа</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Срок: през годината, педагогическия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lastRenderedPageBreak/>
        <w:t>4. Оформяне на кът в класната стая с информация за учениците от училищните документи – Права и задължения на ученика, наказания, правила на поведение в класната стая</w:t>
      </w:r>
    </w:p>
    <w:p w:rsidR="00C162E8" w:rsidRPr="00C162E8" w:rsidRDefault="00E72031" w:rsidP="00C162E8">
      <w:pPr>
        <w:spacing w:before="100" w:beforeAutospacing="1" w:after="0" w:line="240" w:lineRule="auto"/>
        <w:ind w:firstLine="375"/>
        <w:rPr>
          <w:rFonts w:ascii="Times New Roman" w:eastAsia="Times New Roman" w:hAnsi="Times New Roman" w:cs="Times New Roman"/>
          <w:sz w:val="24"/>
          <w:szCs w:val="24"/>
          <w:lang w:eastAsia="bg-BG"/>
        </w:rPr>
      </w:pPr>
      <w:r>
        <w:rPr>
          <w:rFonts w:ascii="Times New Roman" w:eastAsia="Times New Roman" w:hAnsi="Times New Roman" w:cs="Times New Roman"/>
          <w:color w:val="444444"/>
          <w:sz w:val="24"/>
          <w:szCs w:val="24"/>
          <w:lang w:eastAsia="bg-BG"/>
        </w:rPr>
        <w:t>Срок: октомври, 2020 г</w:t>
      </w:r>
      <w:r w:rsidR="00C162E8" w:rsidRPr="00C162E8">
        <w:rPr>
          <w:rFonts w:ascii="Times New Roman" w:eastAsia="Times New Roman" w:hAnsi="Times New Roman" w:cs="Times New Roman"/>
          <w:color w:val="444444"/>
          <w:sz w:val="24"/>
          <w:szCs w:val="24"/>
          <w:lang w:eastAsia="bg-BG"/>
        </w:rPr>
        <w:t>,</w:t>
      </w:r>
      <w:r>
        <w:rPr>
          <w:rFonts w:ascii="Times New Roman" w:eastAsia="Times New Roman" w:hAnsi="Times New Roman" w:cs="Times New Roman"/>
          <w:color w:val="444444"/>
          <w:sz w:val="24"/>
          <w:szCs w:val="24"/>
          <w:lang w:eastAsia="bg-BG"/>
        </w:rPr>
        <w:t xml:space="preserve"> </w:t>
      </w:r>
      <w:proofErr w:type="spellStart"/>
      <w:r>
        <w:rPr>
          <w:rFonts w:ascii="Times New Roman" w:eastAsia="Times New Roman" w:hAnsi="Times New Roman" w:cs="Times New Roman"/>
          <w:color w:val="444444"/>
          <w:sz w:val="24"/>
          <w:szCs w:val="24"/>
          <w:lang w:eastAsia="bg-BG"/>
        </w:rPr>
        <w:t>пед</w:t>
      </w:r>
      <w:proofErr w:type="spellEnd"/>
      <w:r>
        <w:rPr>
          <w:rFonts w:ascii="Times New Roman" w:eastAsia="Times New Roman" w:hAnsi="Times New Roman" w:cs="Times New Roman"/>
          <w:color w:val="444444"/>
          <w:sz w:val="24"/>
          <w:szCs w:val="24"/>
          <w:lang w:eastAsia="bg-BG"/>
        </w:rPr>
        <w:t>.съветник,</w:t>
      </w:r>
      <w:r w:rsidR="00C162E8" w:rsidRPr="00C162E8">
        <w:rPr>
          <w:rFonts w:ascii="Times New Roman" w:eastAsia="Times New Roman" w:hAnsi="Times New Roman" w:cs="Times New Roman"/>
          <w:color w:val="444444"/>
          <w:sz w:val="24"/>
          <w:szCs w:val="24"/>
          <w:lang w:eastAsia="bg-BG"/>
        </w:rPr>
        <w:t xml:space="preserve"> класните ръководители</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5. Подготовка на презентации от екипи от ученици по класове за превенция на насилието и агресията</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Срок: м. февруари, педагогическия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6. Организиране на срещи, лекции, дискусии, обсъждания със специалисти от Центъра за превенция на насилието.</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Срок: през годината, </w:t>
      </w:r>
      <w:proofErr w:type="spellStart"/>
      <w:r w:rsidRPr="00C162E8">
        <w:rPr>
          <w:rFonts w:ascii="Times New Roman" w:eastAsia="Times New Roman" w:hAnsi="Times New Roman" w:cs="Times New Roman"/>
          <w:color w:val="444444"/>
          <w:sz w:val="24"/>
          <w:szCs w:val="24"/>
          <w:lang w:eastAsia="bg-BG"/>
        </w:rPr>
        <w:t>пед</w:t>
      </w:r>
      <w:proofErr w:type="spellEnd"/>
      <w:r w:rsidRPr="00C162E8">
        <w:rPr>
          <w:rFonts w:ascii="Times New Roman" w:eastAsia="Times New Roman" w:hAnsi="Times New Roman" w:cs="Times New Roman"/>
          <w:color w:val="444444"/>
          <w:sz w:val="24"/>
          <w:szCs w:val="24"/>
          <w:lang w:eastAsia="bg-BG"/>
        </w:rPr>
        <w:t>.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bCs/>
          <w:color w:val="444444"/>
          <w:sz w:val="28"/>
          <w:szCs w:val="28"/>
          <w:lang w:eastAsia="bg-BG"/>
        </w:rPr>
        <w:t>ІV. Дейности на ниво училище</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1. Създаване на мрежа от ученици за взаимна подкрепа и противодействие на насилието</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Срок: м. ноември, педагогическия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2. Провеждане на 2 обучителни семинара с членовете на УС на тема: Умения за общуване и мирно решаване на конфликти </w:t>
      </w:r>
      <w:r w:rsidR="00E72031">
        <w:rPr>
          <w:rFonts w:ascii="Times New Roman" w:eastAsia="Times New Roman" w:hAnsi="Times New Roman" w:cs="Times New Roman"/>
          <w:color w:val="444444"/>
          <w:sz w:val="24"/>
          <w:szCs w:val="24"/>
          <w:lang w:eastAsia="bg-BG"/>
        </w:rPr>
        <w:t xml:space="preserve"> </w:t>
      </w:r>
      <w:r w:rsidRPr="00C162E8">
        <w:rPr>
          <w:rFonts w:ascii="Times New Roman" w:eastAsia="Times New Roman" w:hAnsi="Times New Roman" w:cs="Times New Roman"/>
          <w:color w:val="444444"/>
          <w:sz w:val="24"/>
          <w:szCs w:val="24"/>
          <w:lang w:eastAsia="bg-BG"/>
        </w:rPr>
        <w:t xml:space="preserve">и </w:t>
      </w:r>
      <w:r w:rsidR="00E72031">
        <w:rPr>
          <w:rFonts w:ascii="Times New Roman" w:eastAsia="Times New Roman" w:hAnsi="Times New Roman" w:cs="Times New Roman"/>
          <w:color w:val="444444"/>
          <w:sz w:val="24"/>
          <w:szCs w:val="24"/>
          <w:lang w:eastAsia="bg-BG"/>
        </w:rPr>
        <w:t xml:space="preserve"> </w:t>
      </w:r>
      <w:r w:rsidRPr="00C162E8">
        <w:rPr>
          <w:rFonts w:ascii="Times New Roman" w:eastAsia="Times New Roman" w:hAnsi="Times New Roman" w:cs="Times New Roman"/>
          <w:color w:val="444444"/>
          <w:sz w:val="24"/>
          <w:szCs w:val="24"/>
          <w:lang w:eastAsia="bg-BG"/>
        </w:rPr>
        <w:t>Посредничество при решаване на конфликти</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Срок: ноември, февруари, </w:t>
      </w:r>
      <w:proofErr w:type="spellStart"/>
      <w:r w:rsidRPr="00C162E8">
        <w:rPr>
          <w:rFonts w:ascii="Times New Roman" w:eastAsia="Times New Roman" w:hAnsi="Times New Roman" w:cs="Times New Roman"/>
          <w:color w:val="444444"/>
          <w:sz w:val="24"/>
          <w:szCs w:val="24"/>
          <w:lang w:eastAsia="bg-BG"/>
        </w:rPr>
        <w:t>пед</w:t>
      </w:r>
      <w:proofErr w:type="spellEnd"/>
      <w:r w:rsidRPr="00C162E8">
        <w:rPr>
          <w:rFonts w:ascii="Times New Roman" w:eastAsia="Times New Roman" w:hAnsi="Times New Roman" w:cs="Times New Roman"/>
          <w:color w:val="444444"/>
          <w:sz w:val="24"/>
          <w:szCs w:val="24"/>
          <w:lang w:eastAsia="bg-BG"/>
        </w:rPr>
        <w:t>.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3. Изграждане на екип от </w:t>
      </w:r>
      <w:proofErr w:type="spellStart"/>
      <w:r w:rsidRPr="00C162E8">
        <w:rPr>
          <w:rFonts w:ascii="Times New Roman" w:eastAsia="Times New Roman" w:hAnsi="Times New Roman" w:cs="Times New Roman"/>
          <w:color w:val="444444"/>
          <w:sz w:val="24"/>
          <w:szCs w:val="24"/>
          <w:lang w:eastAsia="bg-BG"/>
        </w:rPr>
        <w:t>посредници</w:t>
      </w:r>
      <w:proofErr w:type="spellEnd"/>
      <w:r w:rsidRPr="00C162E8">
        <w:rPr>
          <w:rFonts w:ascii="Times New Roman" w:eastAsia="Times New Roman" w:hAnsi="Times New Roman" w:cs="Times New Roman"/>
          <w:color w:val="444444"/>
          <w:sz w:val="24"/>
          <w:szCs w:val="24"/>
          <w:lang w:eastAsia="bg-BG"/>
        </w:rPr>
        <w:t xml:space="preserve"> ученици за решаване на междуличностни конфликти в училище</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Срок: м. ноември, </w:t>
      </w:r>
      <w:proofErr w:type="spellStart"/>
      <w:r w:rsidRPr="00C162E8">
        <w:rPr>
          <w:rFonts w:ascii="Times New Roman" w:eastAsia="Times New Roman" w:hAnsi="Times New Roman" w:cs="Times New Roman"/>
          <w:color w:val="444444"/>
          <w:sz w:val="24"/>
          <w:szCs w:val="24"/>
          <w:lang w:eastAsia="bg-BG"/>
        </w:rPr>
        <w:t>пед</w:t>
      </w:r>
      <w:proofErr w:type="spellEnd"/>
      <w:r w:rsidRPr="00C162E8">
        <w:rPr>
          <w:rFonts w:ascii="Times New Roman" w:eastAsia="Times New Roman" w:hAnsi="Times New Roman" w:cs="Times New Roman"/>
          <w:color w:val="444444"/>
          <w:sz w:val="24"/>
          <w:szCs w:val="24"/>
          <w:lang w:eastAsia="bg-BG"/>
        </w:rPr>
        <w:t>.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4. Организиране на училищен конкурс с рисунки „Не на насилието”, „Стоп на насилието в училище”</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Сро</w:t>
      </w:r>
      <w:r w:rsidR="00E72031">
        <w:rPr>
          <w:rFonts w:ascii="Times New Roman" w:eastAsia="Times New Roman" w:hAnsi="Times New Roman" w:cs="Times New Roman"/>
          <w:color w:val="444444"/>
          <w:sz w:val="24"/>
          <w:szCs w:val="24"/>
          <w:lang w:eastAsia="bg-BG"/>
        </w:rPr>
        <w:t xml:space="preserve">к: м. март, </w:t>
      </w:r>
      <w:proofErr w:type="spellStart"/>
      <w:r w:rsidR="00E72031">
        <w:rPr>
          <w:rFonts w:ascii="Times New Roman" w:eastAsia="Times New Roman" w:hAnsi="Times New Roman" w:cs="Times New Roman"/>
          <w:color w:val="444444"/>
          <w:sz w:val="24"/>
          <w:szCs w:val="24"/>
          <w:lang w:eastAsia="bg-BG"/>
        </w:rPr>
        <w:t>пед</w:t>
      </w:r>
      <w:proofErr w:type="spellEnd"/>
      <w:r w:rsidR="00E72031">
        <w:rPr>
          <w:rFonts w:ascii="Times New Roman" w:eastAsia="Times New Roman" w:hAnsi="Times New Roman" w:cs="Times New Roman"/>
          <w:color w:val="444444"/>
          <w:sz w:val="24"/>
          <w:szCs w:val="24"/>
          <w:lang w:eastAsia="bg-BG"/>
        </w:rPr>
        <w:t xml:space="preserve">. съветник,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5. Организиране на инициатива „Ден без насилие в училище” и представяне на презентациите от учениците по класове, награждаване на най-добрите екипи</w:t>
      </w:r>
    </w:p>
    <w:p w:rsidR="00C162E8" w:rsidRPr="00C162E8" w:rsidRDefault="00E72031" w:rsidP="00C162E8">
      <w:pPr>
        <w:spacing w:before="100" w:beforeAutospacing="1" w:after="0" w:line="240" w:lineRule="auto"/>
        <w:ind w:firstLine="375"/>
        <w:rPr>
          <w:rFonts w:ascii="Times New Roman" w:eastAsia="Times New Roman" w:hAnsi="Times New Roman" w:cs="Times New Roman"/>
          <w:sz w:val="24"/>
          <w:szCs w:val="24"/>
          <w:lang w:eastAsia="bg-BG"/>
        </w:rPr>
      </w:pPr>
      <w:r>
        <w:rPr>
          <w:rFonts w:ascii="Times New Roman" w:eastAsia="Times New Roman" w:hAnsi="Times New Roman" w:cs="Times New Roman"/>
          <w:color w:val="444444"/>
          <w:sz w:val="24"/>
          <w:szCs w:val="24"/>
          <w:lang w:eastAsia="bg-BG"/>
        </w:rPr>
        <w:t>Срок: април, 202</w:t>
      </w:r>
      <w:r w:rsidR="00C162E8" w:rsidRPr="00C162E8">
        <w:rPr>
          <w:rFonts w:ascii="Times New Roman" w:eastAsia="Times New Roman" w:hAnsi="Times New Roman" w:cs="Times New Roman"/>
          <w:color w:val="444444"/>
          <w:sz w:val="24"/>
          <w:szCs w:val="24"/>
          <w:lang w:eastAsia="bg-BG"/>
        </w:rPr>
        <w:t xml:space="preserve">1, </w:t>
      </w:r>
      <w:proofErr w:type="spellStart"/>
      <w:r w:rsidR="00C162E8" w:rsidRPr="00C162E8">
        <w:rPr>
          <w:rFonts w:ascii="Times New Roman" w:eastAsia="Times New Roman" w:hAnsi="Times New Roman" w:cs="Times New Roman"/>
          <w:color w:val="444444"/>
          <w:sz w:val="24"/>
          <w:szCs w:val="24"/>
          <w:lang w:eastAsia="bg-BG"/>
        </w:rPr>
        <w:t>пед</w:t>
      </w:r>
      <w:proofErr w:type="spellEnd"/>
      <w:r w:rsidR="00C162E8" w:rsidRPr="00C162E8">
        <w:rPr>
          <w:rFonts w:ascii="Times New Roman" w:eastAsia="Times New Roman" w:hAnsi="Times New Roman" w:cs="Times New Roman"/>
          <w:color w:val="444444"/>
          <w:sz w:val="24"/>
          <w:szCs w:val="24"/>
          <w:lang w:eastAsia="bg-BG"/>
        </w:rPr>
        <w:t>.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6. Организиране на инициатива „Седмица без насилие в училище”</w:t>
      </w:r>
    </w:p>
    <w:p w:rsidR="00C162E8" w:rsidRPr="00C162E8" w:rsidRDefault="00E72031" w:rsidP="00C162E8">
      <w:pPr>
        <w:spacing w:before="100" w:beforeAutospacing="1" w:after="0" w:line="240" w:lineRule="auto"/>
        <w:ind w:firstLine="375"/>
        <w:rPr>
          <w:rFonts w:ascii="Times New Roman" w:eastAsia="Times New Roman" w:hAnsi="Times New Roman" w:cs="Times New Roman"/>
          <w:sz w:val="24"/>
          <w:szCs w:val="24"/>
          <w:lang w:eastAsia="bg-BG"/>
        </w:rPr>
      </w:pPr>
      <w:r>
        <w:rPr>
          <w:rFonts w:ascii="Times New Roman" w:eastAsia="Times New Roman" w:hAnsi="Times New Roman" w:cs="Times New Roman"/>
          <w:color w:val="444444"/>
          <w:sz w:val="24"/>
          <w:szCs w:val="24"/>
          <w:lang w:eastAsia="bg-BG"/>
        </w:rPr>
        <w:t>Срок: м. май, 202</w:t>
      </w:r>
      <w:r w:rsidR="00C162E8" w:rsidRPr="00C162E8">
        <w:rPr>
          <w:rFonts w:ascii="Times New Roman" w:eastAsia="Times New Roman" w:hAnsi="Times New Roman" w:cs="Times New Roman"/>
          <w:color w:val="444444"/>
          <w:sz w:val="24"/>
          <w:szCs w:val="24"/>
          <w:lang w:eastAsia="bg-BG"/>
        </w:rPr>
        <w:t xml:space="preserve">1 г.,  </w:t>
      </w:r>
      <w:proofErr w:type="spellStart"/>
      <w:r w:rsidR="00C162E8" w:rsidRPr="00C162E8">
        <w:rPr>
          <w:rFonts w:ascii="Times New Roman" w:eastAsia="Times New Roman" w:hAnsi="Times New Roman" w:cs="Times New Roman"/>
          <w:color w:val="444444"/>
          <w:sz w:val="24"/>
          <w:szCs w:val="24"/>
          <w:lang w:eastAsia="bg-BG"/>
        </w:rPr>
        <w:t>пед</w:t>
      </w:r>
      <w:proofErr w:type="spellEnd"/>
      <w:r w:rsidR="00C162E8" w:rsidRPr="00C162E8">
        <w:rPr>
          <w:rFonts w:ascii="Times New Roman" w:eastAsia="Times New Roman" w:hAnsi="Times New Roman" w:cs="Times New Roman"/>
          <w:color w:val="444444"/>
          <w:sz w:val="24"/>
          <w:szCs w:val="24"/>
          <w:lang w:eastAsia="bg-BG"/>
        </w:rPr>
        <w:t xml:space="preserve">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lastRenderedPageBreak/>
        <w:t>7. Въвеждане на дежурство от ученици в училище съгласувано с дежурството на класните ръководители</w:t>
      </w:r>
      <w:r w:rsidR="00E72031">
        <w:rPr>
          <w:rFonts w:ascii="Times New Roman" w:eastAsia="Times New Roman" w:hAnsi="Times New Roman" w:cs="Times New Roman"/>
          <w:color w:val="444444"/>
          <w:sz w:val="24"/>
          <w:szCs w:val="24"/>
          <w:lang w:eastAsia="bg-BG"/>
        </w:rPr>
        <w:t>; Обсъждане на варианти;</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Срок: през годината, </w:t>
      </w:r>
      <w:proofErr w:type="spellStart"/>
      <w:r w:rsidRPr="00C162E8">
        <w:rPr>
          <w:rFonts w:ascii="Times New Roman" w:eastAsia="Times New Roman" w:hAnsi="Times New Roman" w:cs="Times New Roman"/>
          <w:color w:val="444444"/>
          <w:sz w:val="24"/>
          <w:szCs w:val="24"/>
          <w:lang w:eastAsia="bg-BG"/>
        </w:rPr>
        <w:t>пед</w:t>
      </w:r>
      <w:proofErr w:type="spellEnd"/>
      <w:r w:rsidRPr="00C162E8">
        <w:rPr>
          <w:rFonts w:ascii="Times New Roman" w:eastAsia="Times New Roman" w:hAnsi="Times New Roman" w:cs="Times New Roman"/>
          <w:color w:val="444444"/>
          <w:sz w:val="24"/>
          <w:szCs w:val="24"/>
          <w:lang w:eastAsia="bg-BG"/>
        </w:rPr>
        <w:t>.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bCs/>
          <w:color w:val="444444"/>
          <w:sz w:val="24"/>
          <w:szCs w:val="24"/>
          <w:lang w:eastAsia="bg-BG"/>
        </w:rPr>
        <w:t>8. Запознаване на учителите с Координационния механизъм за взаимодействие при работа по случаи на деца, жертви на насилие или в риск от насилие и подаване на информация в V РПУ на МВР и Дирекция „Социално подпомагане” – Отдел закрила на детето за всички случаи на деца обект на насилие в семейството и в училище</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bCs/>
          <w:color w:val="444444"/>
          <w:sz w:val="24"/>
          <w:szCs w:val="24"/>
          <w:lang w:eastAsia="bg-BG"/>
        </w:rPr>
        <w:t>Срок: октомври, председател на комисията</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bCs/>
          <w:color w:val="444444"/>
          <w:sz w:val="28"/>
          <w:szCs w:val="28"/>
          <w:lang w:eastAsia="bg-BG"/>
        </w:rPr>
        <w:t>V. Дейности с родителите</w:t>
      </w:r>
    </w:p>
    <w:p w:rsidR="00C162E8" w:rsidRPr="00C162E8" w:rsidRDefault="00C162E8" w:rsidP="00E72031">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1. Подготовка и разпространение на информационни </w:t>
      </w:r>
      <w:r w:rsidR="00E72031">
        <w:rPr>
          <w:rFonts w:ascii="Times New Roman" w:eastAsia="Times New Roman" w:hAnsi="Times New Roman" w:cs="Times New Roman"/>
          <w:color w:val="444444"/>
          <w:sz w:val="24"/>
          <w:szCs w:val="24"/>
          <w:lang w:eastAsia="bg-BG"/>
        </w:rPr>
        <w:t>брошури</w:t>
      </w:r>
      <w:r w:rsidRPr="00C162E8">
        <w:rPr>
          <w:rFonts w:ascii="Times New Roman" w:eastAsia="Times New Roman" w:hAnsi="Times New Roman" w:cs="Times New Roman"/>
          <w:color w:val="444444"/>
          <w:sz w:val="24"/>
          <w:szCs w:val="24"/>
          <w:lang w:eastAsia="bg-BG"/>
        </w:rPr>
        <w:t xml:space="preserve"> за ролята на семейството за предпазване на децата от насили</w:t>
      </w:r>
      <w:r w:rsidRPr="00C162E8">
        <w:rPr>
          <w:rFonts w:ascii="Times New Roman" w:eastAsia="Times New Roman" w:hAnsi="Times New Roman" w:cs="Times New Roman"/>
          <w:b/>
          <w:bCs/>
          <w:color w:val="444444"/>
          <w:sz w:val="24"/>
          <w:szCs w:val="24"/>
          <w:lang w:eastAsia="bg-BG"/>
        </w:rPr>
        <w:t xml:space="preserve">е </w:t>
      </w:r>
      <w:r w:rsidRPr="00C162E8">
        <w:rPr>
          <w:rFonts w:ascii="Times New Roman" w:eastAsia="Times New Roman" w:hAnsi="Times New Roman" w:cs="Times New Roman"/>
          <w:color w:val="444444"/>
          <w:sz w:val="24"/>
          <w:szCs w:val="24"/>
          <w:lang w:eastAsia="bg-BG"/>
        </w:rPr>
        <w:t>и поставяне в сайта на училището</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Срок: през годината, </w:t>
      </w:r>
      <w:proofErr w:type="spellStart"/>
      <w:r w:rsidRPr="00C162E8">
        <w:rPr>
          <w:rFonts w:ascii="Times New Roman" w:eastAsia="Times New Roman" w:hAnsi="Times New Roman" w:cs="Times New Roman"/>
          <w:color w:val="444444"/>
          <w:sz w:val="24"/>
          <w:szCs w:val="24"/>
          <w:lang w:eastAsia="bg-BG"/>
        </w:rPr>
        <w:t>пед</w:t>
      </w:r>
      <w:proofErr w:type="spellEnd"/>
      <w:r w:rsidRPr="00C162E8">
        <w:rPr>
          <w:rFonts w:ascii="Times New Roman" w:eastAsia="Times New Roman" w:hAnsi="Times New Roman" w:cs="Times New Roman"/>
          <w:color w:val="444444"/>
          <w:sz w:val="24"/>
          <w:szCs w:val="24"/>
          <w:lang w:eastAsia="bg-BG"/>
        </w:rPr>
        <w:t>. съветник</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2. Участие на родители в часове на класа за  дискусии и обсъждания  с учениците на причините за прояви на насилие и последиците върху личността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Срок: през годината, класните ръководители</w:t>
      </w:r>
      <w:r w:rsidRPr="00C162E8">
        <w:rPr>
          <w:rFonts w:ascii="Times New Roman" w:eastAsia="Times New Roman" w:hAnsi="Times New Roman" w:cs="Times New Roman"/>
          <w:b/>
          <w:bCs/>
          <w:color w:val="444444"/>
          <w:sz w:val="24"/>
          <w:szCs w:val="24"/>
          <w:lang w:eastAsia="bg-BG"/>
        </w:rPr>
        <w:t xml:space="preserve">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bCs/>
          <w:color w:val="444444"/>
          <w:sz w:val="24"/>
          <w:szCs w:val="24"/>
          <w:lang w:eastAsia="bg-BG"/>
        </w:rPr>
        <w:t xml:space="preserve">3. Запознаване на родителите с Координационния механизъм за взаимодействие при работа по случаи на деца, жертви на насилие или в риск от насилие на първата родителска среща в училище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xml:space="preserve">Срок: м. октомври, </w:t>
      </w:r>
      <w:proofErr w:type="spellStart"/>
      <w:r w:rsidRPr="00C162E8">
        <w:rPr>
          <w:rFonts w:ascii="Times New Roman" w:eastAsia="Times New Roman" w:hAnsi="Times New Roman" w:cs="Times New Roman"/>
          <w:color w:val="444444"/>
          <w:sz w:val="24"/>
          <w:szCs w:val="24"/>
          <w:lang w:eastAsia="bg-BG"/>
        </w:rPr>
        <w:t>кл</w:t>
      </w:r>
      <w:proofErr w:type="spellEnd"/>
      <w:r w:rsidRPr="00C162E8">
        <w:rPr>
          <w:rFonts w:ascii="Times New Roman" w:eastAsia="Times New Roman" w:hAnsi="Times New Roman" w:cs="Times New Roman"/>
          <w:color w:val="444444"/>
          <w:sz w:val="24"/>
          <w:szCs w:val="24"/>
          <w:lang w:eastAsia="bg-BG"/>
        </w:rPr>
        <w:t>. Ръководители</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color w:val="444444"/>
          <w:sz w:val="24"/>
          <w:szCs w:val="24"/>
          <w:lang w:eastAsia="bg-BG"/>
        </w:rPr>
        <w:t> </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eastAsia="bg-BG"/>
        </w:rPr>
        <w:t>Програмат</w:t>
      </w:r>
      <w:r w:rsidR="00E72031">
        <w:rPr>
          <w:rFonts w:ascii="Times New Roman" w:eastAsia="Times New Roman" w:hAnsi="Times New Roman" w:cs="Times New Roman"/>
          <w:sz w:val="24"/>
          <w:szCs w:val="24"/>
          <w:lang w:eastAsia="bg-BG"/>
        </w:rPr>
        <w:t>а с дейности обхваща периода 202</w:t>
      </w:r>
      <w:r w:rsidRPr="00C162E8">
        <w:rPr>
          <w:rFonts w:ascii="Times New Roman" w:eastAsia="Times New Roman" w:hAnsi="Times New Roman" w:cs="Times New Roman"/>
          <w:sz w:val="24"/>
          <w:szCs w:val="24"/>
          <w:lang w:eastAsia="bg-BG"/>
        </w:rPr>
        <w:t>0 – 20</w:t>
      </w:r>
      <w:r w:rsidR="00E72031">
        <w:rPr>
          <w:rFonts w:ascii="Times New Roman" w:eastAsia="Times New Roman" w:hAnsi="Times New Roman" w:cs="Times New Roman"/>
          <w:sz w:val="24"/>
          <w:szCs w:val="24"/>
          <w:lang w:eastAsia="bg-BG"/>
        </w:rPr>
        <w:t>2</w:t>
      </w:r>
      <w:r w:rsidRPr="00C162E8">
        <w:rPr>
          <w:rFonts w:ascii="Times New Roman" w:eastAsia="Times New Roman" w:hAnsi="Times New Roman" w:cs="Times New Roman"/>
          <w:sz w:val="24"/>
          <w:szCs w:val="24"/>
          <w:lang w:eastAsia="bg-BG"/>
        </w:rPr>
        <w:t>1 г.</w:t>
      </w:r>
      <w:r w:rsidR="00E72031">
        <w:rPr>
          <w:rFonts w:ascii="Times New Roman" w:eastAsia="Times New Roman" w:hAnsi="Times New Roman" w:cs="Times New Roman"/>
          <w:sz w:val="24"/>
          <w:szCs w:val="24"/>
          <w:lang w:eastAsia="bg-BG"/>
        </w:rPr>
        <w:t xml:space="preserve">, </w:t>
      </w:r>
      <w:r w:rsidRPr="00C162E8">
        <w:rPr>
          <w:rFonts w:ascii="Times New Roman" w:eastAsia="Times New Roman" w:hAnsi="Times New Roman" w:cs="Times New Roman"/>
          <w:sz w:val="24"/>
          <w:szCs w:val="24"/>
          <w:lang w:eastAsia="bg-BG"/>
        </w:rPr>
        <w:t xml:space="preserve"> като нейното отчитане става ежегодно на заседание на педагогическия  съвет. </w:t>
      </w:r>
    </w:p>
    <w:p w:rsidR="001F3128" w:rsidRDefault="00C162E8" w:rsidP="001F312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sz w:val="24"/>
          <w:szCs w:val="24"/>
          <w:lang w:eastAsia="bg-BG"/>
        </w:rPr>
        <w:t>Тя може да се допълва и актуализира в зависимост от възникналите обстоятелства и постигнатите резултати.</w:t>
      </w:r>
    </w:p>
    <w:p w:rsidR="00E7085F" w:rsidRDefault="00E7085F" w:rsidP="001F3128">
      <w:pPr>
        <w:spacing w:before="100" w:beforeAutospacing="1" w:after="0" w:line="240" w:lineRule="auto"/>
        <w:ind w:firstLine="375"/>
        <w:jc w:val="right"/>
        <w:rPr>
          <w:rFonts w:ascii="Times New Roman" w:eastAsia="Times New Roman" w:hAnsi="Times New Roman" w:cs="Times New Roman"/>
          <w:sz w:val="24"/>
          <w:szCs w:val="24"/>
          <w:lang w:eastAsia="bg-BG"/>
        </w:rPr>
      </w:pPr>
    </w:p>
    <w:p w:rsidR="00E7085F" w:rsidRDefault="00E7085F" w:rsidP="001F3128">
      <w:pPr>
        <w:spacing w:before="100" w:beforeAutospacing="1" w:after="0" w:line="240" w:lineRule="auto"/>
        <w:ind w:firstLine="375"/>
        <w:jc w:val="right"/>
        <w:rPr>
          <w:rFonts w:ascii="Times New Roman" w:eastAsia="Times New Roman" w:hAnsi="Times New Roman" w:cs="Times New Roman"/>
          <w:sz w:val="24"/>
          <w:szCs w:val="24"/>
          <w:lang w:eastAsia="bg-BG"/>
        </w:rPr>
      </w:pPr>
    </w:p>
    <w:p w:rsidR="001F3128" w:rsidRDefault="001F3128" w:rsidP="001F3128">
      <w:pPr>
        <w:spacing w:before="100" w:beforeAutospacing="1" w:after="0" w:line="240" w:lineRule="auto"/>
        <w:ind w:firstLine="375"/>
        <w:jc w:val="right"/>
        <w:rPr>
          <w:rFonts w:ascii="Times New Roman" w:eastAsia="Times New Roman" w:hAnsi="Times New Roman" w:cs="Times New Roman"/>
          <w:sz w:val="24"/>
          <w:szCs w:val="24"/>
          <w:lang w:eastAsia="bg-BG"/>
        </w:rPr>
      </w:pPr>
      <w:bookmarkStart w:id="0" w:name="_GoBack"/>
      <w:bookmarkEnd w:id="0"/>
      <w:r>
        <w:rPr>
          <w:rFonts w:ascii="Times New Roman" w:eastAsia="Times New Roman" w:hAnsi="Times New Roman" w:cs="Times New Roman"/>
          <w:sz w:val="24"/>
          <w:szCs w:val="24"/>
          <w:lang w:eastAsia="bg-BG"/>
        </w:rPr>
        <w:t>Председател………………………..</w:t>
      </w:r>
    </w:p>
    <w:p w:rsidR="001F3128" w:rsidRPr="00C162E8" w:rsidRDefault="001F3128" w:rsidP="001F3128">
      <w:pPr>
        <w:spacing w:before="100" w:beforeAutospacing="1" w:after="0" w:line="240" w:lineRule="auto"/>
        <w:ind w:firstLine="375"/>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/Христина </w:t>
      </w:r>
      <w:proofErr w:type="spellStart"/>
      <w:r>
        <w:rPr>
          <w:rFonts w:ascii="Times New Roman" w:eastAsia="Times New Roman" w:hAnsi="Times New Roman" w:cs="Times New Roman"/>
          <w:sz w:val="24"/>
          <w:szCs w:val="24"/>
          <w:lang w:eastAsia="bg-BG"/>
        </w:rPr>
        <w:t>Урдева</w:t>
      </w:r>
      <w:proofErr w:type="spellEnd"/>
      <w:r>
        <w:rPr>
          <w:rFonts w:ascii="Times New Roman" w:eastAsia="Times New Roman" w:hAnsi="Times New Roman" w:cs="Times New Roman"/>
          <w:sz w:val="24"/>
          <w:szCs w:val="24"/>
          <w:lang w:eastAsia="bg-BG"/>
        </w:rPr>
        <w:t>/</w:t>
      </w:r>
    </w:p>
    <w:p w:rsidR="00C162E8" w:rsidRPr="00C162E8" w:rsidRDefault="00C162E8" w:rsidP="00C162E8">
      <w:pPr>
        <w:spacing w:before="100" w:beforeAutospacing="1" w:after="0" w:line="240" w:lineRule="auto"/>
        <w:ind w:firstLine="375"/>
        <w:rPr>
          <w:rFonts w:ascii="Times New Roman" w:eastAsia="Times New Roman" w:hAnsi="Times New Roman" w:cs="Times New Roman"/>
          <w:sz w:val="24"/>
          <w:szCs w:val="24"/>
          <w:lang w:eastAsia="bg-BG"/>
        </w:rPr>
      </w:pPr>
      <w:r w:rsidRPr="00C162E8">
        <w:rPr>
          <w:rFonts w:ascii="Times New Roman" w:eastAsia="Times New Roman" w:hAnsi="Times New Roman" w:cs="Times New Roman"/>
          <w:b/>
          <w:bCs/>
          <w:sz w:val="24"/>
          <w:szCs w:val="24"/>
          <w:lang w:eastAsia="bg-BG"/>
        </w:rPr>
        <w:t> </w:t>
      </w:r>
    </w:p>
    <w:p w:rsidR="00274901" w:rsidRDefault="00274901"/>
    <w:sectPr w:rsidR="00274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85" w:rsidRDefault="00601985" w:rsidP="004D5ADC">
      <w:pPr>
        <w:spacing w:after="0" w:line="240" w:lineRule="auto"/>
      </w:pPr>
      <w:r>
        <w:separator/>
      </w:r>
    </w:p>
  </w:endnote>
  <w:endnote w:type="continuationSeparator" w:id="0">
    <w:p w:rsidR="00601985" w:rsidRDefault="00601985" w:rsidP="004D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hruti">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699010"/>
      <w:docPartObj>
        <w:docPartGallery w:val="Page Numbers (Bottom of Page)"/>
        <w:docPartUnique/>
      </w:docPartObj>
    </w:sdtPr>
    <w:sdtEndPr/>
    <w:sdtContent>
      <w:p w:rsidR="004D5ADC" w:rsidRDefault="004D5ADC">
        <w:pPr>
          <w:pStyle w:val="a6"/>
          <w:jc w:val="right"/>
        </w:pPr>
        <w:r>
          <w:fldChar w:fldCharType="begin"/>
        </w:r>
        <w:r>
          <w:instrText>PAGE   \* MERGEFORMAT</w:instrText>
        </w:r>
        <w:r>
          <w:fldChar w:fldCharType="separate"/>
        </w:r>
        <w:r w:rsidR="00E7085F">
          <w:rPr>
            <w:noProof/>
          </w:rPr>
          <w:t>5</w:t>
        </w:r>
        <w:r>
          <w:fldChar w:fldCharType="end"/>
        </w:r>
      </w:p>
    </w:sdtContent>
  </w:sdt>
  <w:p w:rsidR="004D5ADC" w:rsidRDefault="004D5A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85" w:rsidRDefault="00601985" w:rsidP="004D5ADC">
      <w:pPr>
        <w:spacing w:after="0" w:line="240" w:lineRule="auto"/>
      </w:pPr>
      <w:r>
        <w:separator/>
      </w:r>
    </w:p>
  </w:footnote>
  <w:footnote w:type="continuationSeparator" w:id="0">
    <w:p w:rsidR="00601985" w:rsidRDefault="00601985" w:rsidP="004D5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DC" w:rsidRPr="00E72031" w:rsidRDefault="004D5ADC" w:rsidP="004D5ADC">
    <w:pPr>
      <w:tabs>
        <w:tab w:val="center" w:pos="4703"/>
        <w:tab w:val="right" w:pos="9406"/>
      </w:tabs>
      <w:spacing w:after="0" w:line="240" w:lineRule="auto"/>
      <w:jc w:val="center"/>
      <w:rPr>
        <w:rFonts w:ascii="Palatino Linotype" w:eastAsia="Times New Roman" w:hAnsi="Palatino Linotype" w:cs="Times New Roman"/>
        <w:b/>
        <w:sz w:val="20"/>
        <w:szCs w:val="20"/>
      </w:rPr>
    </w:pPr>
    <w:r>
      <w:rPr>
        <w:rFonts w:ascii="Palatino Linotype" w:eastAsia="Times New Roman" w:hAnsi="Palatino Linotype" w:cs="Times New Roman"/>
        <w:b/>
        <w:noProof/>
        <w:sz w:val="20"/>
        <w:szCs w:val="20"/>
        <w:lang w:eastAsia="bg-BG"/>
      </w:rPr>
      <w:drawing>
        <wp:anchor distT="0" distB="0" distL="114300" distR="114300" simplePos="0" relativeHeight="251659264" behindDoc="0" locked="0" layoutInCell="1" allowOverlap="1" wp14:anchorId="2CBFCEF2" wp14:editId="5572E2AB">
          <wp:simplePos x="0" y="0"/>
          <wp:positionH relativeFrom="column">
            <wp:posOffset>-594995</wp:posOffset>
          </wp:positionH>
          <wp:positionV relativeFrom="paragraph">
            <wp:posOffset>-292735</wp:posOffset>
          </wp:positionV>
          <wp:extent cx="962660" cy="914400"/>
          <wp:effectExtent l="0" t="0" r="8890" b="0"/>
          <wp:wrapSquare wrapText="bothSides"/>
          <wp:docPr id="2" name="Картина 2" descr="лого_СО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лого_СОУ.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14400"/>
                  </a:xfrm>
                  <a:prstGeom prst="rect">
                    <a:avLst/>
                  </a:prstGeom>
                  <a:gradFill rotWithShape="1">
                    <a:gsLst>
                      <a:gs pos="0">
                        <a:srgbClr val="5E9EFF"/>
                      </a:gs>
                      <a:gs pos="39999">
                        <a:srgbClr val="85C2FF"/>
                      </a:gs>
                      <a:gs pos="70000">
                        <a:srgbClr val="C4D6EB"/>
                      </a:gs>
                      <a:gs pos="100000">
                        <a:srgbClr val="FFEBFA"/>
                      </a:gs>
                    </a:gsLst>
                    <a:path path="rect">
                      <a:fillToRect l="100000" t="100000"/>
                    </a:path>
                  </a:gradFill>
                  <a:ln>
                    <a:noFill/>
                  </a:ln>
                </pic:spPr>
              </pic:pic>
            </a:graphicData>
          </a:graphic>
          <wp14:sizeRelH relativeFrom="page">
            <wp14:pctWidth>0</wp14:pctWidth>
          </wp14:sizeRelH>
          <wp14:sizeRelV relativeFrom="page">
            <wp14:pctHeight>0</wp14:pctHeight>
          </wp14:sizeRelV>
        </wp:anchor>
      </w:drawing>
    </w:r>
    <w:r w:rsidRPr="00E72031">
      <w:rPr>
        <w:rFonts w:ascii="Palatino Linotype" w:eastAsia="Times New Roman" w:hAnsi="Palatino Linotype" w:cs="Times New Roman"/>
        <w:b/>
        <w:sz w:val="20"/>
        <w:szCs w:val="20"/>
      </w:rPr>
      <w:t>Средно общообразователно училище „Никола Йонков Вапцаров”,</w:t>
    </w:r>
  </w:p>
  <w:p w:rsidR="004D5ADC" w:rsidRPr="00E72031" w:rsidRDefault="004D5ADC" w:rsidP="004D5ADC">
    <w:pPr>
      <w:tabs>
        <w:tab w:val="center" w:pos="4703"/>
        <w:tab w:val="right" w:pos="9406"/>
      </w:tabs>
      <w:spacing w:after="0" w:line="240" w:lineRule="auto"/>
      <w:jc w:val="center"/>
      <w:rPr>
        <w:rFonts w:ascii="Palatino Linotype" w:eastAsia="Times New Roman" w:hAnsi="Palatino Linotype" w:cs="Times New Roman"/>
        <w:b/>
        <w:sz w:val="20"/>
        <w:szCs w:val="20"/>
      </w:rPr>
    </w:pPr>
    <w:r w:rsidRPr="00E72031">
      <w:rPr>
        <w:rFonts w:ascii="Palatino Linotype" w:eastAsia="Times New Roman" w:hAnsi="Palatino Linotype" w:cs="Times New Roman"/>
        <w:b/>
        <w:sz w:val="20"/>
        <w:szCs w:val="20"/>
      </w:rPr>
      <w:t xml:space="preserve">гр. Хаджидимово, </w:t>
    </w:r>
    <w:proofErr w:type="spellStart"/>
    <w:r w:rsidRPr="00E72031">
      <w:rPr>
        <w:rFonts w:ascii="Palatino Linotype" w:eastAsia="Times New Roman" w:hAnsi="Palatino Linotype" w:cs="Times New Roman"/>
        <w:b/>
        <w:sz w:val="20"/>
        <w:szCs w:val="20"/>
      </w:rPr>
      <w:t>обл</w:t>
    </w:r>
    <w:proofErr w:type="spellEnd"/>
    <w:r w:rsidRPr="00E72031">
      <w:rPr>
        <w:rFonts w:ascii="Palatino Linotype" w:eastAsia="Times New Roman" w:hAnsi="Palatino Linotype" w:cs="Times New Roman"/>
        <w:b/>
        <w:sz w:val="20"/>
        <w:szCs w:val="20"/>
      </w:rPr>
      <w:t>. Благоевград</w:t>
    </w:r>
  </w:p>
  <w:p w:rsidR="004D5ADC" w:rsidRPr="00E72031" w:rsidRDefault="004D5ADC" w:rsidP="004D5ADC">
    <w:pPr>
      <w:tabs>
        <w:tab w:val="center" w:pos="4703"/>
        <w:tab w:val="right" w:pos="9406"/>
      </w:tabs>
      <w:spacing w:after="0" w:line="240" w:lineRule="auto"/>
      <w:jc w:val="center"/>
      <w:rPr>
        <w:rFonts w:ascii="Palatino Linotype" w:eastAsia="Times New Roman" w:hAnsi="Palatino Linotype" w:cs="Times New Roman"/>
        <w:b/>
        <w:sz w:val="20"/>
        <w:szCs w:val="20"/>
        <w:lang w:val="ru-RU"/>
      </w:rPr>
    </w:pPr>
    <w:r w:rsidRPr="00E72031">
      <w:rPr>
        <w:rFonts w:ascii="Palatino Linotype" w:eastAsia="Times New Roman" w:hAnsi="Palatino Linotype" w:cs="Times New Roman"/>
        <w:b/>
        <w:sz w:val="20"/>
        <w:szCs w:val="20"/>
      </w:rPr>
      <w:t xml:space="preserve">тел: 0879/400555;                                         </w:t>
    </w:r>
    <w:r w:rsidRPr="00E72031">
      <w:rPr>
        <w:rFonts w:ascii="Palatino Linotype" w:eastAsia="Times New Roman" w:hAnsi="Palatino Linotype" w:cs="Times New Roman"/>
        <w:b/>
        <w:sz w:val="20"/>
        <w:szCs w:val="20"/>
        <w:lang w:val="en-US"/>
      </w:rPr>
      <w:t>e</w:t>
    </w:r>
    <w:r w:rsidRPr="00E72031">
      <w:rPr>
        <w:rFonts w:ascii="Palatino Linotype" w:eastAsia="Times New Roman" w:hAnsi="Palatino Linotype" w:cs="Times New Roman"/>
        <w:b/>
        <w:sz w:val="20"/>
        <w:szCs w:val="20"/>
        <w:lang w:val="ru-RU"/>
      </w:rPr>
      <w:t>-</w:t>
    </w:r>
    <w:r w:rsidRPr="00E72031">
      <w:rPr>
        <w:rFonts w:ascii="Palatino Linotype" w:eastAsia="Times New Roman" w:hAnsi="Palatino Linotype" w:cs="Times New Roman"/>
        <w:b/>
        <w:sz w:val="20"/>
        <w:szCs w:val="20"/>
        <w:lang w:val="en-US"/>
      </w:rPr>
      <w:t>mail</w:t>
    </w:r>
    <w:r w:rsidRPr="00E72031">
      <w:rPr>
        <w:rFonts w:ascii="Palatino Linotype" w:eastAsia="Times New Roman" w:hAnsi="Palatino Linotype" w:cs="Times New Roman"/>
        <w:b/>
        <w:sz w:val="20"/>
        <w:szCs w:val="20"/>
        <w:lang w:val="ru-RU"/>
      </w:rPr>
      <w:t xml:space="preserve">: </w:t>
    </w:r>
    <w:proofErr w:type="spellStart"/>
    <w:r w:rsidRPr="00E72031">
      <w:rPr>
        <w:rFonts w:ascii="Palatino Linotype" w:eastAsia="Times New Roman" w:hAnsi="Palatino Linotype" w:cs="Times New Roman"/>
        <w:b/>
        <w:sz w:val="20"/>
        <w:szCs w:val="20"/>
        <w:lang w:val="en-US"/>
      </w:rPr>
      <w:t>vaptsarov</w:t>
    </w:r>
    <w:proofErr w:type="spellEnd"/>
    <w:r w:rsidRPr="00E72031">
      <w:rPr>
        <w:rFonts w:ascii="Palatino Linotype" w:eastAsia="Times New Roman" w:hAnsi="Palatino Linotype" w:cs="Times New Roman"/>
        <w:b/>
        <w:sz w:val="20"/>
        <w:szCs w:val="20"/>
        <w:lang w:val="ru-RU"/>
      </w:rPr>
      <w:t>_</w:t>
    </w:r>
    <w:proofErr w:type="spellStart"/>
    <w:r w:rsidRPr="00E72031">
      <w:rPr>
        <w:rFonts w:ascii="Palatino Linotype" w:eastAsia="Times New Roman" w:hAnsi="Palatino Linotype" w:cs="Times New Roman"/>
        <w:b/>
        <w:sz w:val="20"/>
        <w:szCs w:val="20"/>
        <w:lang w:val="en-US"/>
      </w:rPr>
      <w:t>hdm</w:t>
    </w:r>
    <w:proofErr w:type="spellEnd"/>
    <w:r w:rsidRPr="00E72031">
      <w:rPr>
        <w:rFonts w:ascii="Palatino Linotype" w:eastAsia="Times New Roman" w:hAnsi="Palatino Linotype" w:cs="Times New Roman"/>
        <w:b/>
        <w:sz w:val="20"/>
        <w:szCs w:val="20"/>
        <w:lang w:val="ru-RU"/>
      </w:rPr>
      <w:t>@</w:t>
    </w:r>
    <w:proofErr w:type="spellStart"/>
    <w:r w:rsidRPr="00E72031">
      <w:rPr>
        <w:rFonts w:ascii="Palatino Linotype" w:eastAsia="Times New Roman" w:hAnsi="Palatino Linotype" w:cs="Times New Roman"/>
        <w:b/>
        <w:sz w:val="20"/>
        <w:szCs w:val="20"/>
        <w:lang w:val="en-US"/>
      </w:rPr>
      <w:t>abv</w:t>
    </w:r>
    <w:proofErr w:type="spellEnd"/>
    <w:r w:rsidRPr="00E72031">
      <w:rPr>
        <w:rFonts w:ascii="Palatino Linotype" w:eastAsia="Times New Roman" w:hAnsi="Palatino Linotype" w:cs="Times New Roman"/>
        <w:b/>
        <w:sz w:val="20"/>
        <w:szCs w:val="20"/>
        <w:lang w:val="ru-RU"/>
      </w:rPr>
      <w:t>.</w:t>
    </w:r>
    <w:proofErr w:type="spellStart"/>
    <w:r w:rsidRPr="00E72031">
      <w:rPr>
        <w:rFonts w:ascii="Palatino Linotype" w:eastAsia="Times New Roman" w:hAnsi="Palatino Linotype" w:cs="Times New Roman"/>
        <w:b/>
        <w:sz w:val="20"/>
        <w:szCs w:val="20"/>
        <w:lang w:val="en-US"/>
      </w:rPr>
      <w:t>bg</w:t>
    </w:r>
    <w:proofErr w:type="spellEnd"/>
  </w:p>
  <w:p w:rsidR="004D5ADC" w:rsidRPr="00E72031" w:rsidRDefault="004D5ADC" w:rsidP="004D5ADC">
    <w:pPr>
      <w:spacing w:after="0" w:line="240" w:lineRule="auto"/>
      <w:jc w:val="center"/>
      <w:rPr>
        <w:rFonts w:ascii="Calibri" w:eastAsia="Times New Roman" w:hAnsi="Calibri" w:cs="Shruti"/>
        <w:b/>
        <w:sz w:val="20"/>
        <w:szCs w:val="20"/>
        <w:lang w:eastAsia="bg-BG"/>
      </w:rPr>
    </w:pPr>
  </w:p>
  <w:p w:rsidR="004D5ADC" w:rsidRDefault="004D5A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30B6D"/>
    <w:multiLevelType w:val="hybridMultilevel"/>
    <w:tmpl w:val="B78CFCFC"/>
    <w:lvl w:ilvl="0" w:tplc="04020001">
      <w:start w:val="1"/>
      <w:numFmt w:val="bullet"/>
      <w:lvlText w:val=""/>
      <w:lvlJc w:val="left"/>
      <w:pPr>
        <w:ind w:left="1095" w:hanging="360"/>
      </w:pPr>
      <w:rPr>
        <w:rFonts w:ascii="Symbol" w:hAnsi="Symbol" w:hint="default"/>
      </w:rPr>
    </w:lvl>
    <w:lvl w:ilvl="1" w:tplc="04020003" w:tentative="1">
      <w:start w:val="1"/>
      <w:numFmt w:val="bullet"/>
      <w:lvlText w:val="o"/>
      <w:lvlJc w:val="left"/>
      <w:pPr>
        <w:ind w:left="1815" w:hanging="360"/>
      </w:pPr>
      <w:rPr>
        <w:rFonts w:ascii="Courier New" w:hAnsi="Courier New" w:cs="Courier New" w:hint="default"/>
      </w:rPr>
    </w:lvl>
    <w:lvl w:ilvl="2" w:tplc="04020005" w:tentative="1">
      <w:start w:val="1"/>
      <w:numFmt w:val="bullet"/>
      <w:lvlText w:val=""/>
      <w:lvlJc w:val="left"/>
      <w:pPr>
        <w:ind w:left="2535" w:hanging="360"/>
      </w:pPr>
      <w:rPr>
        <w:rFonts w:ascii="Wingdings" w:hAnsi="Wingdings" w:hint="default"/>
      </w:rPr>
    </w:lvl>
    <w:lvl w:ilvl="3" w:tplc="04020001" w:tentative="1">
      <w:start w:val="1"/>
      <w:numFmt w:val="bullet"/>
      <w:lvlText w:val=""/>
      <w:lvlJc w:val="left"/>
      <w:pPr>
        <w:ind w:left="3255" w:hanging="360"/>
      </w:pPr>
      <w:rPr>
        <w:rFonts w:ascii="Symbol" w:hAnsi="Symbol" w:hint="default"/>
      </w:rPr>
    </w:lvl>
    <w:lvl w:ilvl="4" w:tplc="04020003" w:tentative="1">
      <w:start w:val="1"/>
      <w:numFmt w:val="bullet"/>
      <w:lvlText w:val="o"/>
      <w:lvlJc w:val="left"/>
      <w:pPr>
        <w:ind w:left="3975" w:hanging="360"/>
      </w:pPr>
      <w:rPr>
        <w:rFonts w:ascii="Courier New" w:hAnsi="Courier New" w:cs="Courier New" w:hint="default"/>
      </w:rPr>
    </w:lvl>
    <w:lvl w:ilvl="5" w:tplc="04020005" w:tentative="1">
      <w:start w:val="1"/>
      <w:numFmt w:val="bullet"/>
      <w:lvlText w:val=""/>
      <w:lvlJc w:val="left"/>
      <w:pPr>
        <w:ind w:left="4695" w:hanging="360"/>
      </w:pPr>
      <w:rPr>
        <w:rFonts w:ascii="Wingdings" w:hAnsi="Wingdings" w:hint="default"/>
      </w:rPr>
    </w:lvl>
    <w:lvl w:ilvl="6" w:tplc="04020001" w:tentative="1">
      <w:start w:val="1"/>
      <w:numFmt w:val="bullet"/>
      <w:lvlText w:val=""/>
      <w:lvlJc w:val="left"/>
      <w:pPr>
        <w:ind w:left="5415" w:hanging="360"/>
      </w:pPr>
      <w:rPr>
        <w:rFonts w:ascii="Symbol" w:hAnsi="Symbol" w:hint="default"/>
      </w:rPr>
    </w:lvl>
    <w:lvl w:ilvl="7" w:tplc="04020003" w:tentative="1">
      <w:start w:val="1"/>
      <w:numFmt w:val="bullet"/>
      <w:lvlText w:val="o"/>
      <w:lvlJc w:val="left"/>
      <w:pPr>
        <w:ind w:left="6135" w:hanging="360"/>
      </w:pPr>
      <w:rPr>
        <w:rFonts w:ascii="Courier New" w:hAnsi="Courier New" w:cs="Courier New" w:hint="default"/>
      </w:rPr>
    </w:lvl>
    <w:lvl w:ilvl="8" w:tplc="04020005" w:tentative="1">
      <w:start w:val="1"/>
      <w:numFmt w:val="bullet"/>
      <w:lvlText w:val=""/>
      <w:lvlJc w:val="left"/>
      <w:pPr>
        <w:ind w:left="68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E8"/>
    <w:rsid w:val="001F3128"/>
    <w:rsid w:val="00274901"/>
    <w:rsid w:val="004D5ADC"/>
    <w:rsid w:val="005A580F"/>
    <w:rsid w:val="00601985"/>
    <w:rsid w:val="006B0C5C"/>
    <w:rsid w:val="007138AA"/>
    <w:rsid w:val="00C162E8"/>
    <w:rsid w:val="00E7085F"/>
    <w:rsid w:val="00E720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031"/>
    <w:pPr>
      <w:ind w:left="720"/>
      <w:contextualSpacing/>
    </w:pPr>
  </w:style>
  <w:style w:type="paragraph" w:styleId="a4">
    <w:name w:val="header"/>
    <w:basedOn w:val="a"/>
    <w:link w:val="a5"/>
    <w:uiPriority w:val="99"/>
    <w:unhideWhenUsed/>
    <w:rsid w:val="004D5ADC"/>
    <w:pPr>
      <w:tabs>
        <w:tab w:val="center" w:pos="4536"/>
        <w:tab w:val="right" w:pos="9072"/>
      </w:tabs>
      <w:spacing w:after="0" w:line="240" w:lineRule="auto"/>
    </w:pPr>
  </w:style>
  <w:style w:type="character" w:customStyle="1" w:styleId="a5">
    <w:name w:val="Горен колонтитул Знак"/>
    <w:basedOn w:val="a0"/>
    <w:link w:val="a4"/>
    <w:uiPriority w:val="99"/>
    <w:rsid w:val="004D5ADC"/>
  </w:style>
  <w:style w:type="paragraph" w:styleId="a6">
    <w:name w:val="footer"/>
    <w:basedOn w:val="a"/>
    <w:link w:val="a7"/>
    <w:uiPriority w:val="99"/>
    <w:unhideWhenUsed/>
    <w:rsid w:val="004D5ADC"/>
    <w:pPr>
      <w:tabs>
        <w:tab w:val="center" w:pos="4536"/>
        <w:tab w:val="right" w:pos="9072"/>
      </w:tabs>
      <w:spacing w:after="0" w:line="240" w:lineRule="auto"/>
    </w:pPr>
  </w:style>
  <w:style w:type="character" w:customStyle="1" w:styleId="a7">
    <w:name w:val="Долен колонтитул Знак"/>
    <w:basedOn w:val="a0"/>
    <w:link w:val="a6"/>
    <w:uiPriority w:val="99"/>
    <w:rsid w:val="004D5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031"/>
    <w:pPr>
      <w:ind w:left="720"/>
      <w:contextualSpacing/>
    </w:pPr>
  </w:style>
  <w:style w:type="paragraph" w:styleId="a4">
    <w:name w:val="header"/>
    <w:basedOn w:val="a"/>
    <w:link w:val="a5"/>
    <w:uiPriority w:val="99"/>
    <w:unhideWhenUsed/>
    <w:rsid w:val="004D5ADC"/>
    <w:pPr>
      <w:tabs>
        <w:tab w:val="center" w:pos="4536"/>
        <w:tab w:val="right" w:pos="9072"/>
      </w:tabs>
      <w:spacing w:after="0" w:line="240" w:lineRule="auto"/>
    </w:pPr>
  </w:style>
  <w:style w:type="character" w:customStyle="1" w:styleId="a5">
    <w:name w:val="Горен колонтитул Знак"/>
    <w:basedOn w:val="a0"/>
    <w:link w:val="a4"/>
    <w:uiPriority w:val="99"/>
    <w:rsid w:val="004D5ADC"/>
  </w:style>
  <w:style w:type="paragraph" w:styleId="a6">
    <w:name w:val="footer"/>
    <w:basedOn w:val="a"/>
    <w:link w:val="a7"/>
    <w:uiPriority w:val="99"/>
    <w:unhideWhenUsed/>
    <w:rsid w:val="004D5ADC"/>
    <w:pPr>
      <w:tabs>
        <w:tab w:val="center" w:pos="4536"/>
        <w:tab w:val="right" w:pos="9072"/>
      </w:tabs>
      <w:spacing w:after="0" w:line="240" w:lineRule="auto"/>
    </w:pPr>
  </w:style>
  <w:style w:type="character" w:customStyle="1" w:styleId="a7">
    <w:name w:val="Долен колонтитул Знак"/>
    <w:basedOn w:val="a0"/>
    <w:link w:val="a6"/>
    <w:uiPriority w:val="99"/>
    <w:rsid w:val="004D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54493">
      <w:bodyDiv w:val="1"/>
      <w:marLeft w:val="0"/>
      <w:marRight w:val="0"/>
      <w:marTop w:val="0"/>
      <w:marBottom w:val="0"/>
      <w:divBdr>
        <w:top w:val="none" w:sz="0" w:space="0" w:color="auto"/>
        <w:left w:val="none" w:sz="0" w:space="0" w:color="auto"/>
        <w:bottom w:val="none" w:sz="0" w:space="0" w:color="auto"/>
        <w:right w:val="none" w:sz="0" w:space="0" w:color="auto"/>
      </w:divBdr>
      <w:divsChild>
        <w:div w:id="95159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924</Words>
  <Characters>5272</Characters>
  <Application>Microsoft Office Word</Application>
  <DocSecurity>0</DocSecurity>
  <Lines>43</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5</cp:revision>
  <dcterms:created xsi:type="dcterms:W3CDTF">2020-02-06T12:31:00Z</dcterms:created>
  <dcterms:modified xsi:type="dcterms:W3CDTF">2020-09-23T06:48:00Z</dcterms:modified>
</cp:coreProperties>
</file>